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77862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36FCDD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338FC3D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11  葡萄沟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C31740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03DB99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B04B4E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3E9D223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D35799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664A2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0994F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AA594F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D4F8BBB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1.学写本课“份、坡”等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个生字，认识“沟、产”等1</w:t>
            </w: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个生字，掌握“好</w:t>
            </w:r>
            <w:r>
              <w:rPr>
                <w:rFonts w:ascii="宋体" w:hAnsi="宋体" w:cs="宋体"/>
                <w:sz w:val="24"/>
              </w:rPr>
              <w:t>、干、分</w:t>
            </w:r>
            <w:r>
              <w:rPr>
                <w:rFonts w:hint="eastAsia" w:ascii="宋体" w:hAnsi="宋体" w:cs="宋体"/>
                <w:sz w:val="24"/>
              </w:rPr>
              <w:t>”三个多音字，理解由生字组成的词语。</w:t>
            </w:r>
          </w:p>
          <w:p w14:paraId="6FB08F40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2.能正确、流利、有感情地朗读课文，体会葡萄沟的风土人情，产生对葡萄沟的向往之情。</w:t>
            </w:r>
          </w:p>
          <w:p w14:paraId="63747013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3.联系上下文理解“盛产”“茂密”“五光十色”等词语。熟悉了解并练习用“……就像……”“……有的……有的……”句型造句。</w:t>
            </w:r>
          </w:p>
          <w:p w14:paraId="04FC836A">
            <w:pPr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4.能了解葡萄沟的葡萄品种多和葡萄干是怎么制作的。</w:t>
            </w:r>
          </w:p>
        </w:tc>
      </w:tr>
      <w:tr w14:paraId="0CC05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692B26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4D231B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ECA2AB3">
            <w:pPr>
              <w:spacing w:line="440" w:lineRule="exact"/>
              <w:ind w:firstLine="424" w:firstLineChars="177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1.联系上下文理解“盛产”“茂密”“五光十色”等词语。</w:t>
            </w:r>
          </w:p>
          <w:p w14:paraId="7CD4DA1C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2.有感情地朗读课文，能了解葡萄沟的葡萄品种多和葡萄干是怎么制作的。</w:t>
            </w:r>
          </w:p>
        </w:tc>
      </w:tr>
      <w:tr w14:paraId="33720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CF6B8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85D6DA4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44049F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产生对葡萄沟的向往之情。 </w:t>
            </w:r>
          </w:p>
        </w:tc>
      </w:tr>
      <w:tr w14:paraId="5A8E6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935A88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58BA8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3E683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630344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5394FC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1.学写本课“份、坡”等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个生字，认识“沟、产”等1</w:t>
            </w: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个生字，掌握“好</w:t>
            </w:r>
            <w:r>
              <w:rPr>
                <w:rFonts w:ascii="宋体" w:hAnsi="宋体" w:cs="宋体"/>
                <w:sz w:val="24"/>
              </w:rPr>
              <w:t>、干、分</w:t>
            </w:r>
            <w:r>
              <w:rPr>
                <w:rFonts w:hint="eastAsia" w:ascii="宋体" w:hAnsi="宋体" w:cs="宋体"/>
                <w:sz w:val="24"/>
              </w:rPr>
              <w:t>”三个多音字，理解由生字组成的词语。</w:t>
            </w:r>
          </w:p>
          <w:p w14:paraId="3B878307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2.能正确、流利、有感情地朗读课文，体会“葡萄沟真是个好地方”。</w:t>
            </w:r>
          </w:p>
        </w:tc>
      </w:tr>
      <w:tr w14:paraId="34DB2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62D384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7559259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03623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19FB0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700005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619E1D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04DC6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D5A9BA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2813289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083206">
            <w:pPr>
              <w:spacing w:line="440" w:lineRule="exact"/>
              <w:ind w:right="124" w:rightChars="59"/>
              <w:outlineLvl w:val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FF33CC"/>
                <w:sz w:val="24"/>
              </w:rPr>
              <w:t>一、谈话导入，激发兴趣。</w:t>
            </w:r>
          </w:p>
          <w:p w14:paraId="0F73C083">
            <w:pPr>
              <w:numPr>
                <w:ilvl w:val="0"/>
                <w:numId w:val="1"/>
              </w:num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师：同学们，都爱吃葡萄干吗？你知道我国哪个地方的葡萄干最好吃吗？让老师告诉大家，它就是——新疆吐鲁番的葡萄沟。</w:t>
            </w:r>
          </w:p>
          <w:p w14:paraId="66AD1B23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2.板书课题《葡萄沟》，齐读课题。注意读准“葡萄”两个字，“萄”在这里读轻声。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（板书：葡萄沟）</w:t>
            </w:r>
          </w:p>
          <w:p w14:paraId="19F6EB61">
            <w:pPr>
              <w:spacing w:line="440" w:lineRule="exact"/>
              <w:ind w:right="124" w:rightChars="59" w:firstLine="482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葡萄沟风光图</w:t>
            </w:r>
          </w:p>
          <w:p w14:paraId="30B09DAA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3.今天就随老师一起到新疆的葡萄沟逛一逛，看一看，那里的人们是如何制作好吃的葡萄干的。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29D49CB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设计意图：从学生的喜爱的食物入手，引起学生的学习兴趣。】</w:t>
            </w:r>
          </w:p>
          <w:p w14:paraId="6724ABB6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3C986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5E006B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4E6DC54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4366D9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162AAC">
            <w:pPr>
              <w:spacing w:line="440" w:lineRule="exact"/>
              <w:ind w:right="124" w:rightChars="59" w:firstLine="480"/>
              <w:rPr>
                <w:rFonts w:ascii="宋体" w:hAnsi="宋体" w:cs="宋体"/>
                <w:b/>
                <w:color w:val="FF33CC"/>
                <w:sz w:val="24"/>
              </w:rPr>
            </w:pPr>
            <w:r>
              <w:rPr>
                <w:rFonts w:hint="eastAsia" w:ascii="宋体" w:hAnsi="宋体" w:cs="宋体"/>
                <w:b/>
                <w:color w:val="FF33CC"/>
                <w:sz w:val="24"/>
              </w:rPr>
              <w:t>二、借助拼音，练读课文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486FB78A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</w:p>
          <w:p w14:paraId="00E105AC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自学要求：借助拼音，轻声自由练读课文。读第一遍时，在生字下面做“△”记号。读第二遍时，生字重点拼读。读第三遍时，在难读的句子下面画“——”线。读第四遍时，标上自然段序号。</w:t>
            </w:r>
          </w:p>
          <w:p w14:paraId="53A35779">
            <w:pPr>
              <w:tabs>
                <w:tab w:val="left" w:pos="4350"/>
              </w:tabs>
              <w:adjustRightInd w:val="0"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（1）学生根据自学要求自由练读课文。</w:t>
            </w:r>
            <w:r>
              <w:rPr>
                <w:rFonts w:hint="eastAsia" w:ascii="宋体" w:hAnsi="宋体" w:cs="宋体"/>
                <w:sz w:val="24"/>
              </w:rPr>
              <w:tab/>
            </w:r>
          </w:p>
          <w:p w14:paraId="3C5F9B71">
            <w:pPr>
              <w:adjustRightInd w:val="0"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（2）教师巡视指导。</w:t>
            </w:r>
          </w:p>
          <w:p w14:paraId="3ADB253A">
            <w:pPr>
              <w:adjustRightInd w:val="0"/>
              <w:spacing w:line="440" w:lineRule="exact"/>
              <w:ind w:right="124" w:rightChars="59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（3）检查学生生字字音的拼读掌握情况。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</w:p>
          <w:p w14:paraId="0430007C">
            <w:pPr>
              <w:pStyle w:val="8"/>
              <w:spacing w:beforeAutospacing="0" w:afterAutospacing="0"/>
              <w:ind w:right="124" w:rightChars="59" w:firstLine="720" w:firstLineChars="400"/>
              <w:textAlignment w:val="baseline"/>
              <w:rPr>
                <w:color w:val="0000FF"/>
              </w:rPr>
            </w:pPr>
            <w:r>
              <w:rPr>
                <w:rFonts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 xml:space="preserve">fèn    pō    zhī    qǐ  </w:t>
            </w:r>
            <w:r>
              <w:rPr>
                <w:rFonts w:hint="eastAsia"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 xml:space="preserve">  kè    lǎo </w:t>
            </w:r>
            <w:r>
              <w:rPr>
                <w:rFonts w:hint="eastAsia"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 xml:space="preserve"> shōu </w:t>
            </w:r>
            <w:r>
              <w:rPr>
                <w:rFonts w:hint="eastAsia"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>chéng</w:t>
            </w:r>
          </w:p>
          <w:p w14:paraId="408F436E">
            <w:pPr>
              <w:adjustRightInd w:val="0"/>
              <w:spacing w:line="440" w:lineRule="exact"/>
              <w:ind w:right="124" w:rightChars="59" w:firstLine="720" w:firstLineChars="3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份   坡   枝   起   客   老   收   城  </w:t>
            </w:r>
          </w:p>
          <w:p w14:paraId="531A9725">
            <w:pPr>
              <w:pStyle w:val="8"/>
              <w:spacing w:beforeAutospacing="0" w:afterAutospacing="0"/>
              <w:ind w:right="124" w:rightChars="59" w:firstLine="720" w:firstLineChars="400"/>
              <w:textAlignment w:val="baseline"/>
              <w:rPr>
                <w:rFonts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</w:pPr>
            <w:r>
              <w:rPr>
                <w:rFonts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 xml:space="preserve">shì     lì    gōu  chǎn  </w:t>
            </w:r>
            <w:r>
              <w:rPr>
                <w:rFonts w:hint="eastAsia"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 xml:space="preserve">     dā    dàn   hào  </w:t>
            </w:r>
          </w:p>
          <w:p w14:paraId="3E254B85">
            <w:pPr>
              <w:adjustRightInd w:val="0"/>
              <w:spacing w:line="440" w:lineRule="exact"/>
              <w:ind w:right="124" w:rightChars="59" w:firstLine="720" w:firstLineChars="3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市   利   沟   产      搭   淡   好  </w:t>
            </w:r>
          </w:p>
          <w:p w14:paraId="37CF086E">
            <w:pPr>
              <w:pStyle w:val="8"/>
              <w:spacing w:beforeAutospacing="0" w:afterAutospacing="0"/>
              <w:ind w:right="124" w:rightChars="59" w:firstLine="720" w:firstLineChars="400"/>
              <w:textAlignment w:val="baseline"/>
              <w:rPr>
                <w:rFonts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</w:pPr>
            <w:r>
              <w:rPr>
                <w:rFonts w:ascii="汉语拼音" w:hAnsi="汉语拼音" w:cs="汉语拼音"/>
                <w:color w:val="0000FF"/>
                <w:kern w:val="24"/>
                <w:position w:val="1"/>
                <w:sz w:val="18"/>
                <w:szCs w:val="18"/>
              </w:rPr>
              <w:t>gòu   gān    liú   dìng   fèn   wèi</w:t>
            </w:r>
          </w:p>
          <w:p w14:paraId="1C833902">
            <w:pPr>
              <w:adjustRightInd w:val="0"/>
              <w:spacing w:line="440" w:lineRule="exact"/>
              <w:ind w:right="124" w:rightChars="59" w:firstLine="720" w:firstLineChars="3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够   干   留   钉   分   味  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 </w:t>
            </w:r>
          </w:p>
          <w:p w14:paraId="712EBB6B">
            <w:pPr>
              <w:adjustRightInd w:val="0"/>
              <w:spacing w:line="440" w:lineRule="exact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用各种方式指导读生字。</w:t>
            </w:r>
          </w:p>
          <w:p w14:paraId="28D8F2D5">
            <w:pPr>
              <w:adjustRightInd w:val="0"/>
              <w:spacing w:line="440" w:lineRule="exact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读准翘舌音“枝、收、城、市、产”，前鼻音“份、淡、干、分”，后鼻音“钉”。</w:t>
            </w:r>
          </w:p>
          <w:p w14:paraId="25E88BB4">
            <w:pPr>
              <w:numPr>
                <w:ilvl w:val="0"/>
                <w:numId w:val="2"/>
              </w:numPr>
              <w:adjustRightInd w:val="0"/>
              <w:spacing w:line="440" w:lineRule="exact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识记生字</w:t>
            </w:r>
          </w:p>
          <w:p w14:paraId="65444650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①利用形声字特点识字：如“枝一支、城一成、钉一顶”。</w:t>
            </w:r>
          </w:p>
          <w:p w14:paraId="074A67AC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②音近字、形近字的辨析。区别“分（fèn）”与“份”两个字的意思不同，“分（fèn）”表示成分，如“水分、养分、成分”；“份”表示划分的单位，如“分成三份、年份、月份、省份”。</w:t>
            </w:r>
          </w:p>
          <w:p w14:paraId="4C77E795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③容易出错的地方重点记,比如：“市”字要注意上方是个“点”；“城”字右边是“成”，不是“咸”； “收”字右边是“攵”,不是“夊”。</w:t>
            </w:r>
          </w:p>
          <w:p w14:paraId="2EFC1E84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2.检查难读的句子。</w:t>
            </w:r>
          </w:p>
          <w:p w14:paraId="192B6A33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师：同学们，你认为有没有难读的句子？（学生自由发言）指导读。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3195DB81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（1）茂密的/枝叶/向四面/展开，就像/搭起了/一个个/绿色的/凉棚。</w:t>
            </w:r>
          </w:p>
          <w:p w14:paraId="5D12A772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（2）葡萄/一大串一大串地/挂在/绿叶/底下，有红的、白的、紫的、淡绿的，五光十色，美丽极了。</w:t>
            </w:r>
          </w:p>
          <w:p w14:paraId="2FAEBA79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3.请学生分段读课文，检查学生朗读情况。</w:t>
            </w:r>
          </w:p>
          <w:p w14:paraId="5D3489AC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（1）指名分段读课文。</w:t>
            </w:r>
          </w:p>
          <w:p w14:paraId="439283E5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（2）分小组比赛读。</w:t>
            </w:r>
          </w:p>
          <w:p w14:paraId="66DABE0F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（3）播放课文录音，范读课文。</w:t>
            </w:r>
          </w:p>
          <w:p w14:paraId="70BA256E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（4）让学生再读全文，大体了解葡萄沟真是个好地方。</w:t>
            </w:r>
          </w:p>
          <w:p w14:paraId="303AE0F4">
            <w:pPr>
              <w:spacing w:line="440" w:lineRule="exact"/>
              <w:ind w:right="124" w:rightChars="59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FF33CC"/>
                <w:sz w:val="24"/>
              </w:rPr>
              <w:t xml:space="preserve">  三、识记字形，指导书写。 </w:t>
            </w:r>
          </w:p>
          <w:p w14:paraId="5DD4AB02">
            <w:pPr>
              <w:adjustRightInd w:val="0"/>
              <w:spacing w:line="440" w:lineRule="exact"/>
              <w:ind w:right="124" w:rightChars="59" w:firstLine="241" w:firstLineChars="1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“产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份 坡 枝 起 客 老 收 城 市 ”田字格课件。   </w:t>
            </w:r>
          </w:p>
          <w:p w14:paraId="42B158AC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1.指导书写。</w:t>
            </w:r>
          </w:p>
          <w:p w14:paraId="28A39C5F">
            <w:pPr>
              <w:adjustRightInd w:val="0"/>
              <w:spacing w:line="440" w:lineRule="exact"/>
              <w:ind w:right="124" w:rightChars="59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2.教师重点指导“坡、起”的书写。</w:t>
            </w:r>
          </w:p>
          <w:p w14:paraId="27B2B2D8">
            <w:pPr>
              <w:adjustRightInd w:val="0"/>
              <w:spacing w:line="440" w:lineRule="exact"/>
              <w:ind w:right="124" w:rightChars="59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“坡”左窄右宽，“土”首横起笔在横中线上，最后一笔写成提；“披”的“乛”从竖中线左侧起笔，竖撇撇向“土”下侧，“又”的横撇的撇尖过竖中线，捺脚略低于撇尖。</w:t>
            </w:r>
          </w:p>
          <w:p w14:paraId="0D83C324">
            <w:pPr>
              <w:adjustRightInd w:val="0"/>
              <w:spacing w:line="440" w:lineRule="exact"/>
              <w:ind w:right="124" w:rightChars="59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“起”半包围结构，“走”从左、下包围“己”，“走”中的“土”居左上格，下横在横中线，下竖与上竖垂直对齐，捺笔舒展至“己”下；“己”的横折的横段与“走”首笔横持平，第二笔横在横中线上侧。</w:t>
            </w:r>
          </w:p>
          <w:p w14:paraId="12E1F82C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3.在习字本上进行描红练习。</w:t>
            </w:r>
          </w:p>
          <w:p w14:paraId="01FA7D64">
            <w:pPr>
              <w:adjustRightIn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4.当堂默写。指名学生上台默写生字，集体纠正。</w:t>
            </w:r>
          </w:p>
          <w:p w14:paraId="01A90ACC">
            <w:pPr>
              <w:spacing w:line="440" w:lineRule="exact"/>
              <w:ind w:right="124" w:rightChars="59"/>
              <w:outlineLvl w:val="0"/>
              <w:rPr>
                <w:rFonts w:ascii="宋体" w:hAnsi="宋体" w:cs="宋体"/>
                <w:bCs/>
                <w:color w:val="FF33CC"/>
                <w:sz w:val="24"/>
              </w:rPr>
            </w:pPr>
            <w:r>
              <w:rPr>
                <w:rFonts w:hint="eastAsia" w:ascii="宋体" w:hAnsi="宋体" w:cs="宋体"/>
                <w:bCs/>
                <w:color w:val="FF33CC"/>
                <w:sz w:val="24"/>
              </w:rPr>
              <w:t xml:space="preserve">   四、当堂检测,巩固学习。</w:t>
            </w:r>
          </w:p>
          <w:p w14:paraId="4D0FE0B2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读一读，写一写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</w:p>
          <w:p w14:paraId="752BDA0E">
            <w:pPr>
              <w:spacing w:line="440" w:lineRule="exact"/>
              <w:ind w:right="124" w:rightChars="59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葡萄沟 盛产  七月份 搭凉棚  好客</w:t>
            </w:r>
          </w:p>
          <w:p w14:paraId="2E595089">
            <w:pPr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吃个够  收下来   城市   留着  钉着 水分 味道 山坡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735E9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6C002031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设计意图：自读要求，呈现出朗读的四个层次，圈圈画画是读书的好方法。】</w:t>
            </w:r>
          </w:p>
          <w:p w14:paraId="5BDFDC2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60CC03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237033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382BA1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9298974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98AE81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0F719C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2A54D40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A91552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47DCA1B">
            <w:pPr>
              <w:spacing w:line="440" w:lineRule="exact"/>
              <w:rPr>
                <w:color w:val="00B050"/>
                <w:sz w:val="24"/>
              </w:rPr>
            </w:pPr>
          </w:p>
          <w:p w14:paraId="48BF6C70">
            <w:pPr>
              <w:spacing w:line="440" w:lineRule="exact"/>
              <w:rPr>
                <w:color w:val="00B050"/>
                <w:sz w:val="24"/>
              </w:rPr>
            </w:pPr>
          </w:p>
          <w:p w14:paraId="72AFDD7A">
            <w:pPr>
              <w:spacing w:line="440" w:lineRule="exact"/>
              <w:rPr>
                <w:color w:val="00B050"/>
                <w:sz w:val="24"/>
              </w:rPr>
            </w:pPr>
          </w:p>
          <w:p w14:paraId="5FD07486">
            <w:pPr>
              <w:spacing w:line="440" w:lineRule="exact"/>
              <w:rPr>
                <w:color w:val="00B050"/>
                <w:sz w:val="24"/>
              </w:rPr>
            </w:pPr>
          </w:p>
          <w:p w14:paraId="5B132566">
            <w:pPr>
              <w:spacing w:line="440" w:lineRule="exact"/>
              <w:rPr>
                <w:color w:val="00B050"/>
                <w:sz w:val="24"/>
              </w:rPr>
            </w:pPr>
          </w:p>
          <w:p w14:paraId="088EA967">
            <w:pPr>
              <w:spacing w:line="440" w:lineRule="exact"/>
              <w:rPr>
                <w:color w:val="00B050"/>
              </w:rPr>
            </w:pPr>
          </w:p>
          <w:p w14:paraId="640584BF">
            <w:pPr>
              <w:spacing w:line="440" w:lineRule="exact"/>
              <w:rPr>
                <w:color w:val="00B050"/>
              </w:rPr>
            </w:pPr>
          </w:p>
          <w:p w14:paraId="42C2734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8CDF14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FADA28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3420E2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设计意图：自主识字是学生喜闻乐见的一件事，教师适当的点拨，使得识记汉字变成一件有趣的事。】</w:t>
            </w:r>
          </w:p>
          <w:p w14:paraId="2825F5F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358D71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419F6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A8DBFEF">
            <w:pPr>
              <w:spacing w:line="440" w:lineRule="exact"/>
              <w:rPr>
                <w:color w:val="00B050"/>
                <w:sz w:val="24"/>
              </w:rPr>
            </w:pPr>
          </w:p>
          <w:p w14:paraId="2B091B87">
            <w:pPr>
              <w:spacing w:line="440" w:lineRule="exact"/>
              <w:rPr>
                <w:color w:val="00B050"/>
                <w:sz w:val="24"/>
              </w:rPr>
            </w:pPr>
          </w:p>
          <w:p w14:paraId="1771CC82">
            <w:pPr>
              <w:spacing w:line="440" w:lineRule="exact"/>
              <w:rPr>
                <w:color w:val="00B050"/>
                <w:sz w:val="24"/>
              </w:rPr>
            </w:pPr>
          </w:p>
          <w:p w14:paraId="03BF4F21">
            <w:pPr>
              <w:spacing w:line="440" w:lineRule="exact"/>
              <w:rPr>
                <w:color w:val="00B050"/>
                <w:sz w:val="24"/>
              </w:rPr>
            </w:pPr>
          </w:p>
          <w:p w14:paraId="5D4B456E">
            <w:pPr>
              <w:spacing w:line="440" w:lineRule="exact"/>
              <w:rPr>
                <w:color w:val="00B050"/>
                <w:sz w:val="24"/>
              </w:rPr>
            </w:pPr>
          </w:p>
          <w:p w14:paraId="2BB37FC1">
            <w:pPr>
              <w:spacing w:line="440" w:lineRule="exact"/>
              <w:rPr>
                <w:color w:val="00B050"/>
                <w:sz w:val="24"/>
              </w:rPr>
            </w:pPr>
          </w:p>
          <w:p w14:paraId="2038CD15">
            <w:pPr>
              <w:spacing w:line="440" w:lineRule="exact"/>
              <w:rPr>
                <w:color w:val="00B050"/>
                <w:sz w:val="24"/>
              </w:rPr>
            </w:pPr>
          </w:p>
          <w:p w14:paraId="3E205A6C">
            <w:pPr>
              <w:spacing w:line="440" w:lineRule="exact"/>
              <w:rPr>
                <w:color w:val="00B050"/>
                <w:sz w:val="24"/>
              </w:rPr>
            </w:pPr>
          </w:p>
          <w:p w14:paraId="7A39B91F">
            <w:pPr>
              <w:spacing w:line="440" w:lineRule="exact"/>
              <w:rPr>
                <w:color w:val="00B050"/>
                <w:sz w:val="24"/>
              </w:rPr>
            </w:pPr>
          </w:p>
          <w:p w14:paraId="137FDCF1">
            <w:pPr>
              <w:spacing w:line="440" w:lineRule="exact"/>
              <w:rPr>
                <w:color w:val="00B050"/>
                <w:sz w:val="24"/>
              </w:rPr>
            </w:pPr>
          </w:p>
          <w:p w14:paraId="2B4BB4A3">
            <w:pPr>
              <w:spacing w:line="440" w:lineRule="exact"/>
              <w:rPr>
                <w:color w:val="00B050"/>
                <w:sz w:val="24"/>
              </w:rPr>
            </w:pPr>
          </w:p>
          <w:p w14:paraId="125D95B4">
            <w:pPr>
              <w:spacing w:line="440" w:lineRule="exact"/>
              <w:rPr>
                <w:color w:val="00B050"/>
                <w:sz w:val="24"/>
              </w:rPr>
            </w:pPr>
          </w:p>
          <w:p w14:paraId="2B44CE9E">
            <w:pPr>
              <w:spacing w:line="440" w:lineRule="exact"/>
              <w:rPr>
                <w:color w:val="00B050"/>
                <w:sz w:val="24"/>
              </w:rPr>
            </w:pPr>
          </w:p>
          <w:p w14:paraId="09B74E08">
            <w:pPr>
              <w:spacing w:line="440" w:lineRule="exact"/>
              <w:rPr>
                <w:color w:val="00B050"/>
                <w:sz w:val="24"/>
              </w:rPr>
            </w:pPr>
          </w:p>
          <w:p w14:paraId="58393916">
            <w:pPr>
              <w:spacing w:line="440" w:lineRule="exact"/>
              <w:rPr>
                <w:color w:val="00B050"/>
                <w:sz w:val="24"/>
              </w:rPr>
            </w:pPr>
          </w:p>
          <w:p w14:paraId="264FD2F7">
            <w:pPr>
              <w:spacing w:line="440" w:lineRule="exact"/>
              <w:rPr>
                <w:color w:val="00B050"/>
                <w:sz w:val="24"/>
              </w:rPr>
            </w:pPr>
          </w:p>
          <w:p w14:paraId="5F5D1CA1">
            <w:pPr>
              <w:spacing w:line="440" w:lineRule="exact"/>
              <w:rPr>
                <w:color w:val="00B050"/>
                <w:sz w:val="24"/>
              </w:rPr>
            </w:pPr>
          </w:p>
          <w:p w14:paraId="12203098">
            <w:pPr>
              <w:spacing w:line="440" w:lineRule="exact"/>
              <w:rPr>
                <w:color w:val="00B050"/>
                <w:sz w:val="24"/>
              </w:rPr>
            </w:pPr>
          </w:p>
          <w:p w14:paraId="77F50477">
            <w:pPr>
              <w:spacing w:line="440" w:lineRule="exact"/>
              <w:rPr>
                <w:color w:val="00B050"/>
                <w:sz w:val="24"/>
              </w:rPr>
            </w:pPr>
          </w:p>
          <w:p w14:paraId="0DB953DA">
            <w:pPr>
              <w:spacing w:line="440" w:lineRule="exact"/>
              <w:rPr>
                <w:color w:val="00B050"/>
                <w:sz w:val="24"/>
              </w:rPr>
            </w:pPr>
          </w:p>
          <w:p w14:paraId="19D2872C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4E727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DA3C2BC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7A0F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90C7781">
            <w:pPr>
              <w:spacing w:line="440" w:lineRule="exact"/>
              <w:ind w:firstLine="360" w:firstLineChars="1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1.给下列加点的字选择正确的读音。</w:t>
            </w:r>
          </w:p>
          <w:p w14:paraId="0E513F5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（1）zhǒn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 zhòn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em w:val="dot"/>
              </w:rPr>
              <w:t>种</w:t>
            </w:r>
            <w:r>
              <w:rPr>
                <w:rFonts w:hint="eastAsia" w:ascii="宋体" w:hAnsi="宋体" w:cs="宋体"/>
                <w:sz w:val="24"/>
              </w:rPr>
              <w:t xml:space="preserve">葡萄（      ）   </w:t>
            </w:r>
            <w:r>
              <w:rPr>
                <w:rFonts w:hint="eastAsia" w:ascii="宋体" w:hAnsi="宋体" w:cs="宋体"/>
                <w:sz w:val="24"/>
                <w:em w:val="dot"/>
              </w:rPr>
              <w:t>种</w:t>
            </w:r>
            <w:r>
              <w:rPr>
                <w:rFonts w:hint="eastAsia" w:ascii="宋体" w:hAnsi="宋体" w:cs="宋体"/>
                <w:sz w:val="24"/>
              </w:rPr>
              <w:t xml:space="preserve">子（    ） </w:t>
            </w:r>
          </w:p>
          <w:p w14:paraId="5DF8D92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（2）hǎo   hào     </w:t>
            </w:r>
            <w:r>
              <w:rPr>
                <w:rFonts w:hint="eastAsia" w:ascii="宋体" w:hAnsi="宋体" w:cs="宋体"/>
                <w:sz w:val="24"/>
                <w:em w:val="dot"/>
              </w:rPr>
              <w:t>好</w:t>
            </w:r>
            <w:r>
              <w:rPr>
                <w:rFonts w:hint="eastAsia" w:ascii="宋体" w:hAnsi="宋体" w:cs="宋体"/>
                <w:sz w:val="24"/>
              </w:rPr>
              <w:t xml:space="preserve">客  （      ）   </w:t>
            </w:r>
            <w:r>
              <w:rPr>
                <w:rFonts w:hint="eastAsia" w:ascii="宋体" w:hAnsi="宋体" w:cs="宋体"/>
                <w:sz w:val="24"/>
                <w:em w:val="dot"/>
              </w:rPr>
              <w:t>好</w:t>
            </w:r>
            <w:r>
              <w:rPr>
                <w:rFonts w:hint="eastAsia" w:ascii="宋体" w:hAnsi="宋体" w:cs="宋体"/>
                <w:sz w:val="24"/>
              </w:rPr>
              <w:t xml:space="preserve">人（    ） </w:t>
            </w:r>
          </w:p>
          <w:p w14:paraId="2EAEBAF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（3） fēn   fèn    水</w:t>
            </w:r>
            <w:r>
              <w:rPr>
                <w:rFonts w:hint="eastAsia" w:ascii="宋体" w:hAnsi="宋体" w:cs="宋体"/>
                <w:sz w:val="24"/>
                <w:em w:val="dot"/>
              </w:rPr>
              <w:t>分</w:t>
            </w:r>
            <w:r>
              <w:rPr>
                <w:rFonts w:hint="eastAsia" w:ascii="宋体" w:hAnsi="宋体" w:cs="宋体"/>
                <w:sz w:val="24"/>
              </w:rPr>
              <w:t xml:space="preserve">  （      ）   </w:t>
            </w:r>
            <w:r>
              <w:rPr>
                <w:rFonts w:hint="eastAsia" w:ascii="宋体" w:hAnsi="宋体" w:cs="宋体"/>
                <w:sz w:val="24"/>
                <w:em w:val="dot"/>
              </w:rPr>
              <w:t>分</w:t>
            </w:r>
            <w:r>
              <w:rPr>
                <w:rFonts w:hint="eastAsia" w:ascii="宋体" w:hAnsi="宋体" w:cs="宋体"/>
                <w:sz w:val="24"/>
              </w:rPr>
              <w:t>开（    ）</w:t>
            </w:r>
          </w:p>
          <w:p w14:paraId="0047E98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（4） 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ān  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>àn    葡萄</w:t>
            </w:r>
            <w:r>
              <w:rPr>
                <w:rFonts w:hint="eastAsia" w:ascii="宋体" w:hAnsi="宋体" w:cs="宋体"/>
                <w:sz w:val="24"/>
                <w:em w:val="dot"/>
              </w:rPr>
              <w:t>干</w:t>
            </w:r>
            <w:r>
              <w:rPr>
                <w:rFonts w:hint="eastAsia" w:ascii="宋体" w:hAnsi="宋体" w:cs="宋体"/>
                <w:sz w:val="24"/>
              </w:rPr>
              <w:t xml:space="preserve">（      ）   </w:t>
            </w:r>
            <w:r>
              <w:rPr>
                <w:rFonts w:hint="eastAsia" w:ascii="宋体" w:hAnsi="宋体" w:cs="宋体"/>
                <w:sz w:val="24"/>
                <w:em w:val="dot"/>
              </w:rPr>
              <w:t>干</w:t>
            </w:r>
            <w:r>
              <w:rPr>
                <w:rFonts w:hint="eastAsia" w:ascii="宋体" w:hAnsi="宋体" w:cs="宋体"/>
                <w:sz w:val="24"/>
              </w:rPr>
              <w:t>活（    ）</w:t>
            </w:r>
          </w:p>
          <w:p w14:paraId="61D7B32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2.看拼音，写汉字</w:t>
            </w:r>
          </w:p>
          <w:p w14:paraId="2B01568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kè    shōu    chén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shì  dìn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       wèi         pō </w:t>
            </w:r>
          </w:p>
          <w:p w14:paraId="6D6091F0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好（  ）（  ）着（         ）（  ）着   （  ）道    山（  ）</w:t>
            </w:r>
          </w:p>
          <w:p w14:paraId="2CCBA6C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3.辨析组词。</w:t>
            </w:r>
          </w:p>
          <w:p w14:paraId="1BCA5DF0">
            <w:pPr>
              <w:spacing w:line="440" w:lineRule="exact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份（    ） 枝（    ）  </w:t>
            </w:r>
          </w:p>
          <w:p w14:paraId="3D828FC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分（    ） 支（    ） </w:t>
            </w:r>
          </w:p>
          <w:p w14:paraId="54D201EE">
            <w:pPr>
              <w:adjustRightInd w:val="0"/>
              <w:snapToGrid w:val="0"/>
              <w:spacing w:line="440" w:lineRule="exact"/>
              <w:ind w:firstLine="480"/>
              <w:rPr>
                <w:rFonts w:ascii="Times New Roman" w:hAnsi="Times New Roman"/>
              </w:rPr>
            </w:pPr>
          </w:p>
        </w:tc>
      </w:tr>
      <w:tr w14:paraId="0A167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FDC9F6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44399DD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1.（1）zhòn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>（2）zhǒn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（2） hào  hǎo </w:t>
            </w:r>
          </w:p>
          <w:p w14:paraId="7169E34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（3）fèn   fēn       （4）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ān   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>àn</w:t>
            </w:r>
          </w:p>
          <w:p w14:paraId="0641EDC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2.客   收      城    市     钉      味    坡 </w:t>
            </w:r>
          </w:p>
          <w:p w14:paraId="2A4B6E8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3.辨析组词。</w:t>
            </w:r>
          </w:p>
          <w:p w14:paraId="2ADB908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份（七月份） 枝（枝头）  </w:t>
            </w:r>
          </w:p>
          <w:p w14:paraId="444444F6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分（水分）  支（一支笔） </w:t>
            </w:r>
          </w:p>
        </w:tc>
      </w:tr>
    </w:tbl>
    <w:p w14:paraId="1B7466E6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165B3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B9C4DA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01311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33FC1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95AC08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99870B4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1.能正确、流利、有感情地朗读课文，体会葡萄沟的风土人情，产生对葡萄沟的向往之情，</w:t>
            </w:r>
          </w:p>
          <w:p w14:paraId="782880AE">
            <w:pPr>
              <w:spacing w:line="440" w:lineRule="exac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2.联系上下文理解“盛产”“茂密”“五光十色”等词语。熟悉了解并练习用“……就像……” “……有的……有的……”句型造句。</w:t>
            </w:r>
          </w:p>
          <w:p w14:paraId="44DD8481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3.能了解葡萄沟的葡萄品种多和葡萄干是怎么制作的。</w:t>
            </w:r>
          </w:p>
        </w:tc>
      </w:tr>
      <w:tr w14:paraId="2D050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FC3CD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31B7945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C1EF45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4D89F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642782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F077E6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2234D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226498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51DF06B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11C2C4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/>
              </w:rPr>
              <w:t> </w:t>
            </w:r>
            <w:r>
              <w:rPr>
                <w:rFonts w:hint="eastAsia" w:ascii="宋体" w:hAnsi="宋体" w:cs="宋体"/>
                <w:color w:val="FF33CC"/>
                <w:sz w:val="24"/>
              </w:rPr>
              <w:t>一、激趣导入，复习旧知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6869D80E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1.同学们，昨天老师带大家去了一个美丽的地方，这个地方叫做……？</w:t>
            </w:r>
          </w:p>
          <w:p w14:paraId="3F927EDB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2.那么谁愿意说说葡萄沟给你留下了怎样的印象呢？</w:t>
            </w:r>
          </w:p>
          <w:p w14:paraId="7219755E">
            <w:pPr>
              <w:spacing w:line="440" w:lineRule="exact"/>
              <w:ind w:right="65" w:rightChars="31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3.既然葡萄沟给同学们留下了这么深刻的印象，今天我们就再次走进葡萄沟，再去看看这个美丽的地方！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（板书课题：葡萄沟）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5B880DF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设计意图：导入和初读都在引导学生对课文的整体感知，找准切入点，起到牵一而动全身的作用。】</w:t>
            </w:r>
          </w:p>
        </w:tc>
      </w:tr>
      <w:tr w14:paraId="1C5AA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F259D3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410CED6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7FD02A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05C9AC3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二、初读课文，整体感知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14:paraId="6BAA049A">
            <w:pPr>
              <w:spacing w:line="440" w:lineRule="exact"/>
              <w:ind w:right="208" w:rightChars="9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自由读文，说说读后的感受。你能用文中的语句说一说吗？</w:t>
            </w:r>
          </w:p>
          <w:p w14:paraId="747F7902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（葡萄沟真是个好地方。）</w:t>
            </w:r>
          </w:p>
          <w:p w14:paraId="595245AD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为什么说葡萄沟真是个好地方呢？请在文中用“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 xml:space="preserve"> ”画出相应的句子，读一读。</w:t>
            </w:r>
          </w:p>
          <w:p w14:paraId="4447D2BE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三、精读感悟，重点突破。</w:t>
            </w:r>
          </w:p>
          <w:p w14:paraId="126C9526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（一）学习第一自然段</w:t>
            </w:r>
          </w:p>
          <w:p w14:paraId="6AA28946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：第一自然段。</w:t>
            </w:r>
          </w:p>
          <w:p w14:paraId="787944A7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1.（自由读文）自由朗读文章的第一自然段，思考：第一自然段的主要内容是什么？</w:t>
            </w:r>
          </w:p>
          <w:p w14:paraId="5F4BAF08">
            <w:pPr>
              <w:spacing w:line="440" w:lineRule="exact"/>
              <w:ind w:right="208" w:rightChars="99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2.“盛产”是什么意思？联系上下文进行理解。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（板书：盛产水果）</w:t>
            </w:r>
          </w:p>
          <w:p w14:paraId="7586A330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3.在第一自然段中，作者运用了怎样的描写顺序？</w:t>
            </w:r>
            <w:r>
              <w:rPr>
                <w:rFonts w:hint="eastAsia" w:ascii="宋体" w:hAnsi="宋体" w:cs="宋体"/>
                <w:color w:val="00B050"/>
                <w:sz w:val="24"/>
              </w:rPr>
              <w:t>（时间的顺序）</w:t>
            </w:r>
          </w:p>
          <w:p w14:paraId="492F6E1C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（二）学习文章第二自然段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</w:p>
          <w:p w14:paraId="3BA003CF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（自由读文）自由朗读文章的第二自然段，思考“这里的葡萄长得怎么样？”</w:t>
            </w:r>
          </w:p>
          <w:p w14:paraId="04BEFBA9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（指名回答，板书：葡萄 枝叶茂密）</w:t>
            </w:r>
          </w:p>
          <w:p w14:paraId="2DC9459B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1.学习第二自然段第二句</w:t>
            </w:r>
          </w:p>
          <w:p w14:paraId="1D802287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  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葡萄长势茂密图。</w:t>
            </w:r>
            <w:r>
              <w:rPr>
                <w:rFonts w:hint="eastAsia" w:ascii="宋体" w:hAnsi="宋体" w:cs="宋体"/>
                <w:sz w:val="24"/>
              </w:rPr>
              <w:t>用直观的图片帮助学生理解“茂密”一词的意思，并回忆理解词语意思的三种途径。</w:t>
            </w:r>
          </w:p>
          <w:p w14:paraId="57B95900">
            <w:pPr>
              <w:spacing w:line="440" w:lineRule="exact"/>
              <w:ind w:right="208" w:rightChars="99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比喻句“茂密的枝叶向四面展开，就像搭起了一个个绿色的凉棚”。</w:t>
            </w:r>
          </w:p>
          <w:p w14:paraId="7C984B88">
            <w:pPr>
              <w:spacing w:line="440" w:lineRule="exact"/>
              <w:ind w:right="208" w:rightChars="9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学习感受比喻句“茂密的枝叶向四面展开……”，这儿把什么比作“绿色的凉棚”？“一个个”说明了什么？</w:t>
            </w:r>
          </w:p>
          <w:p w14:paraId="7996AE3E">
            <w:pPr>
              <w:spacing w:line="440" w:lineRule="exact"/>
              <w:ind w:right="208" w:rightChars="9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（把葡萄茂密的枝叶比作“绿色的凉棚”，“一个个”说明种植的葡萄很多。）</w:t>
            </w:r>
          </w:p>
          <w:p w14:paraId="24A77AE2">
            <w:pPr>
              <w:spacing w:line="440" w:lineRule="exact"/>
              <w:ind w:right="208" w:rightChars="9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学习运用“……就像……”造句。</w:t>
            </w:r>
          </w:p>
          <w:p w14:paraId="4821FB68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2.学习第二自然段第三句</w:t>
            </w:r>
          </w:p>
          <w:p w14:paraId="5AB68D4F">
            <w:pPr>
              <w:spacing w:line="440" w:lineRule="exact"/>
              <w:ind w:right="208" w:rightChars="99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“葡萄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一大串一大串地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挂在绿叶底下，有红的、白的，紫的、淡绿的，五光十色，美丽极了 。”</w:t>
            </w:r>
          </w:p>
          <w:p w14:paraId="2858094F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全班齐读这句话，初步感受葡萄成熟后的美。</w:t>
            </w:r>
          </w:p>
          <w:p w14:paraId="5469EDF8">
            <w:pPr>
              <w:spacing w:line="440" w:lineRule="exact"/>
              <w:ind w:right="208" w:rightChars="99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  同学们，老师这儿还有一个句子，你们看看哪个更好一点？为什么？（对比“一大串一大串”和“一大串”之间的区别）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（一大串一大串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，重复使用，更能体现葡萄的多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7EDB2DDD">
            <w:pPr>
              <w:spacing w:line="440" w:lineRule="exact"/>
              <w:ind w:right="208" w:rightChars="99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（再次</w:t>
            </w:r>
            <w:r>
              <w:rPr>
                <w:rFonts w:hint="eastAsia" w:ascii="宋体" w:hAnsi="宋体" w:cs="宋体"/>
                <w:sz w:val="24"/>
              </w:rPr>
              <w:t>齐读句子）课文利用了一个词语描写葡萄的颜色，是哪个词语？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（板书：五光十色）</w:t>
            </w:r>
          </w:p>
          <w:p w14:paraId="397B7145">
            <w:pPr>
              <w:spacing w:line="440" w:lineRule="exact"/>
              <w:ind w:right="208" w:rightChars="99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 和“五光十色”意思相近的词语还有哪些？</w:t>
            </w:r>
            <w:r>
              <w:rPr>
                <w:rFonts w:hint="eastAsia" w:ascii="宋体" w:hAnsi="宋体" w:cs="宋体"/>
                <w:color w:val="00B050"/>
                <w:sz w:val="24"/>
              </w:rPr>
              <w:t>（五颜六色、五彩缤纷、色彩斑斓）</w:t>
            </w:r>
          </w:p>
          <w:p w14:paraId="4FB532D1">
            <w:pPr>
              <w:spacing w:line="440" w:lineRule="exact"/>
              <w:ind w:right="208" w:rightChars="9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为什么作者不用这些词语而要用“五光十色”？</w:t>
            </w:r>
          </w:p>
          <w:p w14:paraId="756B5217">
            <w:pPr>
              <w:spacing w:line="440" w:lineRule="exact"/>
              <w:ind w:right="208" w:rightChars="99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（“五光十色”一方面说明了葡萄的品种多，另一方面说明了葡萄颗粒饱满，富有光泽，说明葡萄的品质好。）</w:t>
            </w:r>
          </w:p>
          <w:p w14:paraId="31393837">
            <w:pPr>
              <w:spacing w:line="440" w:lineRule="exact"/>
              <w:ind w:right="208" w:rightChars="9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3.学习第二自然段第四句。</w:t>
            </w:r>
          </w:p>
          <w:p w14:paraId="7B2E5332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看到这么多诱人的葡萄，老师都忍不住想尝一口了，你们想不想尝一尝？（生：想！）那么维吾尔族的老乡会把葡萄给我们吃吗？（生：会！）你们怎么知道的？谁能用课文里的话回答老师？（指名回答）</w:t>
            </w:r>
          </w:p>
          <w:p w14:paraId="3B3A8E5D">
            <w:pPr>
              <w:spacing w:line="440" w:lineRule="exact"/>
              <w:ind w:right="208" w:rightChars="99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“要是这时候你到葡萄沟去，热情好客的维吾尔族老乡，准会摘下最甜的葡萄，让你吃个够。”</w:t>
            </w:r>
          </w:p>
          <w:p w14:paraId="50746086">
            <w:pPr>
              <w:spacing w:line="440" w:lineRule="exact"/>
              <w:ind w:right="208" w:rightChars="9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我们的老乡可真是……？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（板书：老乡 热情好客）</w:t>
            </w:r>
            <w:r>
              <w:rPr>
                <w:rFonts w:hint="eastAsia" w:ascii="宋体" w:hAnsi="宋体" w:cs="宋体"/>
                <w:sz w:val="24"/>
              </w:rPr>
              <w:t>你从哪些词语体会到的？</w:t>
            </w:r>
          </w:p>
          <w:p w14:paraId="1BA7CD3F">
            <w:pPr>
              <w:spacing w:line="440" w:lineRule="exact"/>
              <w:ind w:right="208" w:rightChars="9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（从“准、吃个够”看出维吾尔族老乡的热情好客。）</w:t>
            </w:r>
          </w:p>
          <w:p w14:paraId="0F79B831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（二）学习文章第三自然段</w:t>
            </w:r>
          </w:p>
          <w:p w14:paraId="4B9BDC28">
            <w:pPr>
              <w:spacing w:line="440" w:lineRule="exact"/>
              <w:ind w:right="208" w:rightChars="99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过渡：有这么热情的老乡招待我们，美丽的景色我们也看了，好吃的葡萄我们也吃了，可是这么多的葡萄吃不完还能做成什么呢？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（板书：葡萄干）</w:t>
            </w:r>
          </w:p>
          <w:p w14:paraId="3559D8C0">
            <w:pPr>
              <w:spacing w:line="440" w:lineRule="exact"/>
              <w:ind w:right="208" w:rightChars="99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1.学习第三自然段第一句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“收下来的葡萄有的运到城市去，有的运到晾房里制成葡萄干。”</w:t>
            </w:r>
          </w:p>
          <w:p w14:paraId="52DD1F02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（指名读文）学习运用“……有的……有的……”句型造句。</w:t>
            </w:r>
          </w:p>
          <w:p w14:paraId="07FB60BA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（质疑文本）看到这句话你有哪些疑问？</w:t>
            </w:r>
          </w:p>
          <w:p w14:paraId="51BA809B">
            <w:pPr>
              <w:spacing w:line="440" w:lineRule="exact"/>
              <w:ind w:right="208" w:rightChars="99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葡萄干是在哪里制作的？（在晾房里制作葡萄干）</w:t>
            </w:r>
          </w:p>
          <w:p w14:paraId="7AE4AD9F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2.学习第三自然段第二句</w:t>
            </w:r>
          </w:p>
          <w:p w14:paraId="31E59B82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（指名回答）谁思考过晾房为什么要修成这样？修成这样的好处是什么？</w:t>
            </w:r>
          </w:p>
          <w:p w14:paraId="508B8FAF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 引导学生了解维吾尔族老乡的另一个特点（板书：聪明能干）</w:t>
            </w:r>
          </w:p>
          <w:p w14:paraId="15141507">
            <w:pPr>
              <w:spacing w:line="440" w:lineRule="exact"/>
              <w:ind w:right="208" w:rightChars="9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3．学习第三自然段第三句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b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sz w:val="24"/>
              </w:rPr>
              <w:t>成串的葡萄挂在架子上，利用流动的热空气，让水分蒸发掉，就成了葡萄干。”</w:t>
            </w:r>
          </w:p>
          <w:p w14:paraId="3E7768F6">
            <w:pPr>
              <w:spacing w:line="440" w:lineRule="exact"/>
              <w:ind w:left="420" w:leftChars="200" w:right="208" w:rightChars="99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用简洁概括的语言说说葡萄干的制作过程。</w:t>
            </w:r>
          </w:p>
          <w:p w14:paraId="060280C9">
            <w:pPr>
              <w:spacing w:line="440" w:lineRule="exact"/>
              <w:ind w:left="420" w:leftChars="200" w:right="208" w:rightChars="99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（运到晾房一挂在架子上一利用流动的热空气一蒸发水分）</w:t>
            </w:r>
          </w:p>
          <w:p w14:paraId="29134336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（课件出示17、18）</w:t>
            </w:r>
            <w:r>
              <w:rPr>
                <w:rFonts w:hint="eastAsia" w:ascii="宋体" w:hAnsi="宋体" w:cs="宋体"/>
                <w:sz w:val="24"/>
              </w:rPr>
              <w:t>（播放图片）初步了解晾房的样子。</w:t>
            </w:r>
          </w:p>
          <w:p w14:paraId="63063E30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（回归课文）在课文里找一找描写晾房的句子。</w:t>
            </w:r>
          </w:p>
          <w:p w14:paraId="018CB3E6">
            <w:pPr>
              <w:spacing w:line="440" w:lineRule="exact"/>
              <w:ind w:right="208" w:rightChars="99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 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bCs/>
                <w:sz w:val="24"/>
              </w:rPr>
              <w:t>晾房修在山坡上，四壁留着许多小孔，里面钉着许多木架子。</w:t>
            </w:r>
          </w:p>
          <w:p w14:paraId="0DDE26B8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谁能用自己的话说一说晾房是什么样子的？</w:t>
            </w:r>
          </w:p>
          <w:p w14:paraId="1E80221C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 指导学生了解从外到内的描写顺序。</w:t>
            </w:r>
          </w:p>
          <w:p w14:paraId="34A9532B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4.学习第三自然段第四句</w:t>
            </w:r>
          </w:p>
          <w:p w14:paraId="5EE86349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 如此简便的方法制成的葡萄干又有什么特点呢？在文中找一找。</w:t>
            </w:r>
          </w:p>
          <w:p w14:paraId="1435D4BB">
            <w:pPr>
              <w:spacing w:line="440" w:lineRule="exact"/>
              <w:ind w:right="208" w:rightChars="99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这里生产的葡萄干颜色鲜，味道甜，非常有名。</w:t>
            </w:r>
          </w:p>
          <w:p w14:paraId="702EC69F">
            <w:pPr>
              <w:spacing w:line="440" w:lineRule="exact"/>
              <w:ind w:right="208" w:rightChars="99"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（全班齐读）谁能用简练的语言概括一下葡萄干的特点？</w:t>
            </w:r>
          </w:p>
          <w:p w14:paraId="4D86C6E9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（指名回答，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板书：色鲜味甜 非常有名）</w:t>
            </w:r>
          </w:p>
          <w:p w14:paraId="4689A9F1">
            <w:pPr>
              <w:spacing w:line="440" w:lineRule="exact"/>
              <w:ind w:right="208" w:rightChars="99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 xml:space="preserve">  四、总结提高，回归课文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2A495F77">
            <w:pPr>
              <w:adjustRightInd w:val="0"/>
              <w:snapToGrid w:val="0"/>
              <w:spacing w:line="440" w:lineRule="exact"/>
              <w:ind w:right="208" w:rightChars="9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 1.课文学到这里，大家觉得葡萄沟这个地方好不好呀？（生：好！）</w:t>
            </w:r>
          </w:p>
          <w:p w14:paraId="5BE014B2">
            <w:pPr>
              <w:adjustRightInd w:val="0"/>
              <w:snapToGrid w:val="0"/>
              <w:spacing w:line="440" w:lineRule="exact"/>
              <w:ind w:right="208" w:rightChars="9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 那谁愿意说一说你是从哪几个方面看出葡萄沟的好呢？（指名回答）</w:t>
            </w:r>
          </w:p>
          <w:p w14:paraId="3E86E0E8">
            <w:pPr>
              <w:adjustRightInd w:val="0"/>
              <w:snapToGrid w:val="0"/>
              <w:spacing w:line="440" w:lineRule="exact"/>
              <w:ind w:right="208" w:rightChars="9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 所以说，葡萄沟真是个……？（生：好地方！）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（板书：好地方）</w:t>
            </w:r>
          </w:p>
          <w:p w14:paraId="576F01DE">
            <w:pPr>
              <w:adjustRightInd w:val="0"/>
              <w:snapToGrid w:val="0"/>
              <w:spacing w:line="440" w:lineRule="exact"/>
              <w:ind w:right="208" w:rightChars="9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 那么我们一起来赞美一下葡萄沟吧！（生：葡萄沟真是个好地方！）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（课件出示20）</w:t>
            </w:r>
          </w:p>
          <w:p w14:paraId="58A77677">
            <w:pPr>
              <w:spacing w:line="440" w:lineRule="exact"/>
              <w:ind w:right="208" w:rightChars="9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2.回归课文，全班齐读全文。</w:t>
            </w:r>
          </w:p>
          <w:p w14:paraId="2B78A4C0">
            <w:pPr>
              <w:spacing w:line="440" w:lineRule="exact"/>
              <w:ind w:right="65" w:rightChars="31" w:firstLine="420" w:firstLineChars="200"/>
              <w:jc w:val="left"/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E551458">
            <w:pPr>
              <w:spacing w:line="440" w:lineRule="exact"/>
              <w:rPr>
                <w:color w:val="00B050"/>
                <w:sz w:val="24"/>
              </w:rPr>
            </w:pPr>
          </w:p>
          <w:p w14:paraId="30FA4F7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DC70D07">
            <w:pPr>
              <w:spacing w:line="360" w:lineRule="auto"/>
              <w:rPr>
                <w:color w:val="00B050"/>
                <w:sz w:val="24"/>
              </w:rPr>
            </w:pPr>
          </w:p>
          <w:p w14:paraId="284B90FF">
            <w:pPr>
              <w:spacing w:line="360" w:lineRule="auto"/>
              <w:rPr>
                <w:color w:val="00B050"/>
                <w:sz w:val="24"/>
              </w:rPr>
            </w:pPr>
          </w:p>
          <w:p w14:paraId="76065D1A">
            <w:pPr>
              <w:spacing w:line="360" w:lineRule="auto"/>
              <w:rPr>
                <w:color w:val="00B050"/>
                <w:sz w:val="24"/>
              </w:rPr>
            </w:pPr>
          </w:p>
          <w:p w14:paraId="6D2E9FC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0B5C1A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7D334C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9D967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4A1D542">
            <w:pPr>
              <w:spacing w:line="440" w:lineRule="exact"/>
              <w:rPr>
                <w:color w:val="00B050"/>
                <w:sz w:val="24"/>
              </w:rPr>
            </w:pPr>
          </w:p>
          <w:p w14:paraId="1F7EF4C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481722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504FF4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BC35BE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AA985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BA259F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E62C40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E0641B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112E94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设计意图：借助图片，联系上下文来理解词句的意思，学会用一定的句子表达，训练学生理解、运用语言的能力。】</w:t>
            </w:r>
          </w:p>
          <w:p w14:paraId="6D8C620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D99451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BFD479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EAF844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E737D2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F9417E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F65EC9C">
            <w:pPr>
              <w:spacing w:line="440" w:lineRule="exact"/>
              <w:rPr>
                <w:color w:val="00B050"/>
                <w:sz w:val="24"/>
              </w:rPr>
            </w:pPr>
          </w:p>
          <w:p w14:paraId="5432E188">
            <w:pPr>
              <w:spacing w:line="440" w:lineRule="exact"/>
              <w:rPr>
                <w:color w:val="00B050"/>
                <w:sz w:val="24"/>
              </w:rPr>
            </w:pPr>
          </w:p>
          <w:p w14:paraId="3F02F579">
            <w:pPr>
              <w:spacing w:line="440" w:lineRule="exact"/>
              <w:rPr>
                <w:color w:val="00B050"/>
                <w:sz w:val="24"/>
              </w:rPr>
            </w:pPr>
          </w:p>
          <w:p w14:paraId="6F8FFF57">
            <w:pPr>
              <w:spacing w:line="440" w:lineRule="exact"/>
              <w:rPr>
                <w:color w:val="00B050"/>
                <w:sz w:val="24"/>
              </w:rPr>
            </w:pPr>
          </w:p>
          <w:p w14:paraId="0243AB63">
            <w:pPr>
              <w:spacing w:line="440" w:lineRule="exact"/>
              <w:rPr>
                <w:color w:val="00B050"/>
                <w:sz w:val="24"/>
              </w:rPr>
            </w:pPr>
          </w:p>
          <w:p w14:paraId="7912B553">
            <w:pPr>
              <w:spacing w:line="440" w:lineRule="exact"/>
              <w:rPr>
                <w:color w:val="00B050"/>
                <w:sz w:val="24"/>
              </w:rPr>
            </w:pPr>
          </w:p>
          <w:p w14:paraId="5DC3327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47476D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30108D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9BD63B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1A853F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设计意图：两个句子的比较，看出不省去词语的好处。通过理解“五光十色”的好处，了解葡萄的品种多和品质好的特点。】</w:t>
            </w:r>
          </w:p>
          <w:p w14:paraId="61AA83A5">
            <w:pPr>
              <w:spacing w:line="360" w:lineRule="auto"/>
              <w:rPr>
                <w:color w:val="00B050"/>
                <w:sz w:val="24"/>
              </w:rPr>
            </w:pPr>
          </w:p>
          <w:p w14:paraId="65894B72">
            <w:pPr>
              <w:spacing w:line="360" w:lineRule="auto"/>
              <w:rPr>
                <w:color w:val="00B050"/>
                <w:sz w:val="24"/>
              </w:rPr>
            </w:pPr>
          </w:p>
          <w:p w14:paraId="5F2053F1">
            <w:pPr>
              <w:spacing w:line="360" w:lineRule="auto"/>
              <w:rPr>
                <w:color w:val="00B050"/>
                <w:sz w:val="24"/>
              </w:rPr>
            </w:pPr>
          </w:p>
          <w:p w14:paraId="7641243B">
            <w:pPr>
              <w:spacing w:line="360" w:lineRule="auto"/>
              <w:rPr>
                <w:color w:val="00B050"/>
                <w:sz w:val="24"/>
              </w:rPr>
            </w:pPr>
          </w:p>
          <w:p w14:paraId="3C17E9EA">
            <w:pPr>
              <w:spacing w:line="360" w:lineRule="auto"/>
              <w:rPr>
                <w:color w:val="00B050"/>
                <w:sz w:val="24"/>
              </w:rPr>
            </w:pPr>
          </w:p>
          <w:p w14:paraId="7C7580DC">
            <w:pPr>
              <w:spacing w:line="360" w:lineRule="auto"/>
              <w:rPr>
                <w:color w:val="00B050"/>
                <w:sz w:val="24"/>
              </w:rPr>
            </w:pPr>
          </w:p>
          <w:p w14:paraId="42DD635F">
            <w:pPr>
              <w:spacing w:line="360" w:lineRule="auto"/>
              <w:rPr>
                <w:color w:val="00B050"/>
                <w:sz w:val="24"/>
              </w:rPr>
            </w:pPr>
          </w:p>
          <w:p w14:paraId="4239F945">
            <w:pPr>
              <w:spacing w:line="360" w:lineRule="auto"/>
              <w:rPr>
                <w:color w:val="00B050"/>
                <w:sz w:val="24"/>
              </w:rPr>
            </w:pPr>
          </w:p>
          <w:p w14:paraId="451CAA07">
            <w:pPr>
              <w:spacing w:line="360" w:lineRule="auto"/>
              <w:rPr>
                <w:color w:val="00B050"/>
                <w:sz w:val="24"/>
              </w:rPr>
            </w:pPr>
          </w:p>
          <w:p w14:paraId="77B39FD6">
            <w:pPr>
              <w:spacing w:line="360" w:lineRule="auto"/>
              <w:rPr>
                <w:color w:val="00B050"/>
                <w:sz w:val="24"/>
              </w:rPr>
            </w:pPr>
          </w:p>
          <w:p w14:paraId="4107D80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4F6F448">
            <w:pPr>
              <w:spacing w:line="440" w:lineRule="exact"/>
              <w:rPr>
                <w:color w:val="00B050"/>
                <w:sz w:val="24"/>
              </w:rPr>
            </w:pPr>
          </w:p>
          <w:p w14:paraId="71065E65">
            <w:pPr>
              <w:spacing w:line="440" w:lineRule="exact"/>
              <w:rPr>
                <w:color w:val="00B050"/>
                <w:sz w:val="24"/>
              </w:rPr>
            </w:pPr>
          </w:p>
          <w:p w14:paraId="1C604CA5">
            <w:pPr>
              <w:spacing w:line="440" w:lineRule="exact"/>
              <w:rPr>
                <w:color w:val="00B050"/>
                <w:sz w:val="24"/>
              </w:rPr>
            </w:pPr>
          </w:p>
          <w:p w14:paraId="35690479">
            <w:pPr>
              <w:spacing w:line="440" w:lineRule="exact"/>
              <w:rPr>
                <w:color w:val="00B050"/>
                <w:sz w:val="24"/>
              </w:rPr>
            </w:pPr>
          </w:p>
          <w:p w14:paraId="18DD681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设计意图：“葡萄干的制作过程”也是本课学习的重难点。】</w:t>
            </w:r>
          </w:p>
          <w:p w14:paraId="00EEA41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E1A554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34785B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9E10CB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9B125B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00AC8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0E7A91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24E760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711C30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F72D18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2DC416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6C5790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0C0403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6BFC1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BB3834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0BF409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41D8A9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2DF69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39FED3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37F1CEE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9B3D1F">
            <w:pPr>
              <w:tabs>
                <w:tab w:val="left" w:pos="4320"/>
              </w:tabs>
              <w:spacing w:line="440" w:lineRule="exact"/>
              <w:jc w:val="center"/>
              <w:rPr>
                <w:rFonts w:ascii="宋体" w:hAnsi="宋体" w:cs="宋体"/>
                <w:b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sz w:val="24"/>
              </w:rPr>
              <w:t>11．葡萄沟</w:t>
            </w:r>
          </w:p>
          <w:p w14:paraId="2884B9DC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120650</wp:posOffset>
                      </wp:positionV>
                      <wp:extent cx="200660" cy="1009650"/>
                      <wp:effectExtent l="7620" t="6350" r="10795" b="12700"/>
                      <wp:wrapNone/>
                      <wp:docPr id="232" name="左大括号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00660" cy="1009650"/>
                              </a:xfrm>
                              <a:prstGeom prst="leftBrace">
                                <a:avLst>
                                  <a:gd name="adj1" fmla="val 8293"/>
                                  <a:gd name="adj2" fmla="val 50000"/>
                                </a:avLst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68.85pt;margin-top:9.5pt;height:79.5pt;width:15.8pt;z-index:251660288;mso-width-relative:page;mso-height-relative:page;" filled="f" stroked="t" coordsize="21600,21600" o:gfxdata="UEsDBAoAAAAAAIdO4kAAAAAAAAAAAAAAAAAEAAAAZHJzL1BLAwQUAAAACACHTuJA3K9rztgAAAAK&#10;AQAADwAAAGRycy9kb3ducmV2LnhtbE2PzU7DMBCE70i8g7VI3KhdKjVpiNMDP0JwQRSEOLrxNgmJ&#10;1yG22/L2bE9wm9F+mp0p10c3iD1OofOkYT5TIJBqbztqNLy/PVzlIEI0ZM3gCTX8YIB1dX5WmsL6&#10;A73ifhMbwSEUCqOhjXEspAx1i86EmR+R+LbzkzOR7dRIO5kDh7tBXiu1lM50xB9aM+Jti3W/SU7D&#10;8/fdS060S/39U/x87G36yj+S1pcXc3UDIuIx/sFwqs/VoeJOW5/IBjGwX2QZoyxWvOkELFcLEFsW&#10;Wa5AVqX8P6H6BVBLAwQUAAAACACHTuJAyKWZ9TgCAABOBAAADgAAAGRycy9lMm9Eb2MueG1srVRL&#10;btswEN0X6B0I7mt9/GksWA7gGCkK9BMg7QFoirJUUCQ7pCy7V+iilyjaTfc5kXuODinFcdNNFtVC&#10;mOGM3pt5M9Tict9IshNga61ymoxiSoTiuqjVNqcfP1y/uKDEOqYKJrUSOT0ISy+Xz58tOpOJVFda&#10;FgIIgiibdSanlXMmiyLLK9EwO9JGKAyWGhrm0IVtVADrEL2RURrHs6jTUBjQXFiLp+s+SAdEeAqg&#10;Lsuai7XmbSOU61FBSOawJVvVxtJlqLYsBXfvy9IKR2ROsVMX3kiC9sa/o+WCZVtgpqr5UAJ7SgmP&#10;empYrZD0BLVmjpEW6n+gmpqDtrp0I66bqG8kKIJdJPEjbW4rZkToBaW25iS6/X+w/N3uBkhd5DQd&#10;p5Qo1uDIj3c/jt9//v766/jtjvhzVKkzNsPkW3MDg2fRJJvurS7wE9Y6HQTYl9B4IbA1sg86H046&#10;i70jHA/9GsxwAhxDSRzPZ9MwiIhl918bsO6V0A3xRk6lKN0KGPdisIzt3lgXxC6GglnxKaGkbCTO&#10;bsckuUjn42G0ZynY30PKNMbH5yDrAIjWPa9HV/q6ljIsiFSky+lsjHX6iNWyLnwwOLDdXEkgyJvT&#10;6Wq+Wk8H2L/SQLeq6OmkQlavp1ewV3ajiwOqCbpfULyeaFQavlDS4XLm1H5uGQhK5GuF058nk4nf&#10;5uBMpi9TdOA8sjmPMMURKqeOkt68cv0NaA3U2wqZklCxLwnXLEgyXAm/x+d+KPzhN7D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yva87YAAAACgEAAA8AAAAAAAAAAQAgAAAAIgAAAGRycy9kb3du&#10;cmV2LnhtbFBLAQIUABQAAAAIAIdO4kDIpZn1OAIAAE4EAAAOAAAAAAAAAAEAIAAAACcBAABkcnMv&#10;ZTJvRG9jLnhtbFBLBQYAAAAABgAGAFkBAADRBQAAAAA=&#10;" adj="356,10800">
                      <v:fill on="f" focussize="0,0"/>
                      <v:stroke weight="0.5pt" color="#5B9BD5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盛产水果</w:t>
            </w:r>
          </w:p>
          <w:p w14:paraId="06DB0079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3503930</wp:posOffset>
                      </wp:positionH>
                      <wp:positionV relativeFrom="paragraph">
                        <wp:posOffset>38100</wp:posOffset>
                      </wp:positionV>
                      <wp:extent cx="219075" cy="895350"/>
                      <wp:effectExtent l="8255" t="9525" r="10795" b="9525"/>
                      <wp:wrapNone/>
                      <wp:docPr id="231" name="右大括号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19075" cy="895350"/>
                              </a:xfrm>
                              <a:prstGeom prst="rightBrace">
                                <a:avLst>
                                  <a:gd name="adj1" fmla="val 8306"/>
                                  <a:gd name="adj2" fmla="val 50000"/>
                                </a:avLst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275.9pt;margin-top:3pt;height:70.5pt;width:17.25pt;z-index:251659264;mso-width-relative:page;mso-height-relative:page;" filled="f" stroked="t" coordsize="21600,21600" o:gfxdata="UEsDBAoAAAAAAIdO4kAAAAAAAAAAAAAAAAAEAAAAZHJzL1BLAwQUAAAACACHTuJAo0OJA9gAAAAJ&#10;AQAADwAAAGRycy9kb3ducmV2LnhtbE2PS0/DMBCE70j8B2uRuFE70IQqxKnE68AJ2iLEcRsvSUr8&#10;IHab8u9ZTnAczWjmm2p5tIM40Bh77zRkMwWCXONN71oNr5vHiwWImNAZHLwjDd8UYVmfnlRYGj+5&#10;FR3WqRVc4mKJGrqUQillbDqyGGc+kGPvw48WE8uxlWbEicvtIC+VKqTF3vFCh4HuOmo+13urIcxX&#10;Xw/vGHbT5r7wu5fnp1t6y7U+P8vUDYhEx/QXhl98RoeambZ+70wUg4Y8zxg9aSj4Evv5orgCseXg&#10;/FqBrCv5/0H9A1BLAwQUAAAACACHTuJA4QNNizgCAABOBAAADgAAAGRycy9lMm9Eb2MueG1srVTN&#10;jtMwEL4j8Q6W7zRp2nTbqOlK3WoREj8rLTyA6zhNkGObsdN0eQUO+xJIXLhx4InKczB2sqUslz2Q&#10;QzTjmXzzzTfjLC8PjSR7AbbWKqfjUUyJUFwXtdrl9MP76xdzSqxjqmBSK5HTO2Hp5er5s2VnMpHo&#10;SstCAEEQZbPO5LRyzmRRZHklGmZH2giFwVJDwxy6sIsKYB2iNzJK4ngWdRoKA5oLa/F00wfpgAhP&#10;AdRlWXOx0bxthHI9KgjJHLZkq9pYugpsy1Jw964srXBE5hQ7deGNRdDe+ne0WrJsB8xUNR8osKdQ&#10;eNRTw2qFRU9QG+YYaaH+B6qpOWirSzfiuon6RoIi2MU4fqTNbcWMCL2g1NacRLf/D5a/3d8AqYuc&#10;JpMxJYo1OPLj/Y/j12+/vnw/3v8k/hxV6ozNMPnW3MDgWTTJtnujC/yEtU4HAQ4lNF4IbI0cgs53&#10;J53FwRGOh8l4EV+klHAMzRfpJA1ziFj28LEB614K3RBv5BTqXeXWwLgXg2Vs/9q6IHYxEGbFRyRf&#10;NhJnt2eSzCfxbBjtWUpynpLG+PgcLDsAovVQ2KMrfV1LGRZEKtLldOaJ+ojVsi58MDiw215JIFg3&#10;p+l6sd6kA+xfaaBbVfTlpMKqXk+vYK/sVhd3qCbofkHxeqJRafhMSYfLmVP7qWUgKJGvFE5/MZ5O&#10;/TYHZ5peJOjAeWR7HmGKI1ROHSW9eeX6G9CaoCz+BQJjTwnXLEgyXAm/x+d+IP7nN7D6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NDiQPYAAAACQEAAA8AAAAAAAAAAQAgAAAAIgAAAGRycy9kb3du&#10;cmV2LnhtbFBLAQIUABQAAAAIAIdO4kDhA02LOAIAAE4EAAAOAAAAAAAAAAEAIAAAACcBAABkcnMv&#10;ZTJvRG9jLnhtbFBLBQYAAAAABgAGAFkBAADRBQAAAAA=&#10;" adj="438,10800">
                      <v:fill on="f" focussize="0,0"/>
                      <v:stroke weight="0.5pt" color="#5B9BD5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 葡萄  枝叶茂密  五光十色</w:t>
            </w:r>
          </w:p>
          <w:p w14:paraId="1AADC361">
            <w:pPr>
              <w:tabs>
                <w:tab w:val="left" w:pos="6613"/>
              </w:tabs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葡萄沟 </w:t>
            </w:r>
            <w:r>
              <w:rPr>
                <w:rFonts w:hint="eastAsia" w:ascii="宋体" w:hAnsi="宋体" w:cs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老乡  热情好客  聪明能干        好地方   </w:t>
            </w:r>
          </w:p>
          <w:p w14:paraId="172D142B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葡萄干  色鲜味甜   非常有名</w:t>
            </w:r>
          </w:p>
          <w:p w14:paraId="376B6461">
            <w:pPr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14:paraId="51351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147764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34A1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592ADC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1.仿照课文第二自然段，描写葡萄颜色多的句子，描写公园里的花。</w:t>
            </w:r>
          </w:p>
          <w:p w14:paraId="03CE260C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 xml:space="preserve">                                                                 </w:t>
            </w:r>
          </w:p>
          <w:p w14:paraId="16965209">
            <w:pPr>
              <w:spacing w:line="440" w:lineRule="exact"/>
              <w:ind w:firstLine="158" w:firstLineChars="6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2.葡萄（    ）地挂在绿叶底下，有（  ）的、（  ）的、紫的、（  ）的，（  ），美丽极了。</w:t>
            </w:r>
          </w:p>
          <w:p w14:paraId="1FD5D52D">
            <w:pPr>
              <w:spacing w:line="440" w:lineRule="exact"/>
              <w:ind w:firstLine="158" w:firstLineChars="66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3.补充词语</w:t>
            </w:r>
          </w:p>
          <w:p w14:paraId="695FD1C6">
            <w:pPr>
              <w:spacing w:line="440" w:lineRule="exact"/>
              <w:ind w:firstLine="158" w:firstLineChars="6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葡萄（ ） 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盛（ ）  七月（ ） </w:t>
            </w:r>
          </w:p>
          <w:p w14:paraId="1BFF7C23">
            <w:pPr>
              <w:spacing w:line="440" w:lineRule="exact"/>
              <w:ind w:firstLine="396" w:firstLineChars="165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（ ）凉棚   好（ ）   吃个（ 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</w:t>
            </w:r>
          </w:p>
        </w:tc>
      </w:tr>
      <w:tr w14:paraId="1076D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7DCEE2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64768ACB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1.公园里的花真多呀，有白的、红的、淡绿的、紫红的，五颜六色，美丽极了。</w:t>
            </w:r>
          </w:p>
          <w:p w14:paraId="32B76DA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 一大串一大串 红 白 淡绿 五光十色</w:t>
            </w:r>
          </w:p>
          <w:p w14:paraId="41F68CB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3.沟 产 份</w:t>
            </w:r>
          </w:p>
          <w:p w14:paraId="2A8020CB">
            <w:pPr>
              <w:spacing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搭 客 够</w:t>
            </w:r>
          </w:p>
        </w:tc>
      </w:tr>
      <w:tr w14:paraId="67882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39615F0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181D1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64D267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2CE8AD7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就本课的教学来说，我认为以下两点把握得比较好：</w:t>
            </w:r>
          </w:p>
          <w:p w14:paraId="75542F7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1.通过课件，让学生非常直观地了解了“茂密”一词的意思。通过图片的展示，让学生自己体验枝叶呈现什么样的状态才算做“茂密”，然后让学生用自己的理解对词义进行总结。这样的方法比较生动，能吸引学生的注意力，同时也给学生留下了较为深刻的印象。</w:t>
            </w:r>
          </w:p>
          <w:p w14:paraId="39AD8B4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在课文的学习过程中加入了句型训练。使学生在理解课文内容的基础上，深入了解每个特殊的句型在表达作者思想感情方面所起到的作用。例如文章第二自然段的第二句“茂密的枝叶向四面展开，就像搭起了一个个绿色的凉棚。”不仅让学生了解句子的内容，还将“……就像……”提出来让学生回忆比喻句的相关知识以达到最终运用的目的。还有将“……有的……有的……”句型让学生自己练习造句，学习应用。</w:t>
            </w:r>
          </w:p>
          <w:p w14:paraId="51C5BCBF">
            <w:pPr>
              <w:spacing w:line="440" w:lineRule="exact"/>
              <w:ind w:firstLine="17" w:firstLineChars="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29E6D8EF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课文的朗读有些少了些，讲解理解多了些。</w:t>
            </w:r>
          </w:p>
        </w:tc>
      </w:tr>
    </w:tbl>
    <w:p w14:paraId="2E3E02A9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1BF8CB10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3292EB19">
      <w:pPr>
        <w:spacing w:line="440" w:lineRule="exact"/>
        <w:rPr>
          <w:rFonts w:ascii="黑体" w:hAnsi="华文楷体" w:eastAsia="黑体"/>
          <w:color w:val="00B050"/>
          <w:sz w:val="24"/>
          <w:u w:val="thick" w:color="00B050"/>
        </w:rPr>
      </w:pPr>
      <w:r>
        <w:rPr>
          <w:rFonts w:hint="eastAsia" w:ascii="微软雅黑" w:hAnsi="微软雅黑" w:eastAsia="微软雅黑" w:cs="微软雅黑"/>
          <w:color w:val="00B050"/>
          <w:sz w:val="24"/>
          <w:u w:val="thick" w:color="00B050"/>
        </w:rPr>
        <w:t>【教材分析】</w:t>
      </w:r>
      <w:r>
        <w:rPr>
          <w:rFonts w:ascii="黑体" w:hAnsi="华文楷体" w:eastAsia="黑体"/>
          <w:color w:val="00B050"/>
          <w:sz w:val="24"/>
          <w:u w:val="thick" w:color="00B050"/>
        </w:rPr>
        <w:t xml:space="preserve">  </w:t>
      </w:r>
    </w:p>
    <w:p w14:paraId="4951E018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葡萄沟》本文介绍了葡萄沟出产水果，其中葡萄最惹人喜爱。葡萄的品种多、颜色鲜、味道甜、产量高，制成的葡萄干非常有名。全文共四个自然段。第一自然段讲葡萄沟在什么地方，那里出产什么水果，哪种水果最惹人喜爱。第二自然段先讲葡萄种在山坡的梯田上，长得枝繁叶茂，硕果累累。再讲到了秋天葡萄五光十色，美丽极了。最后讲那里的老乡待客热情。第三自然段先讲收下来的葡萄运到晾房，接着讲晾房的样子，再讲葡萄干的制成，最后讲葡萄干颜色鲜，味道甜的特点。第四自然段赞美“葡萄沟真是个好地方”，概括全文。课文赞美了当地人民的勤劳、善良、热情好客。</w:t>
      </w:r>
    </w:p>
    <w:p w14:paraId="650ED388">
      <w:pPr>
        <w:spacing w:line="440" w:lineRule="exact"/>
        <w:rPr>
          <w:rFonts w:ascii="黑体" w:hAnsi="华文楷体" w:eastAsia="黑体"/>
          <w:sz w:val="24"/>
          <w:u w:val="thick" w:color="00B050"/>
        </w:rPr>
      </w:pPr>
      <w:r>
        <w:rPr>
          <w:rFonts w:hint="eastAsia" w:ascii="微软雅黑" w:hAnsi="微软雅黑" w:eastAsia="微软雅黑" w:cs="微软雅黑"/>
          <w:sz w:val="24"/>
          <w:u w:val="thick" w:color="00B050"/>
        </w:rPr>
        <w:t>【作者介绍】</w:t>
      </w:r>
      <w:r>
        <w:rPr>
          <w:rFonts w:ascii="黑体" w:hAnsi="华文楷体" w:eastAsia="黑体"/>
          <w:sz w:val="24"/>
          <w:u w:val="thick" w:color="00B050"/>
        </w:rPr>
        <w:t xml:space="preserve">  </w:t>
      </w:r>
    </w:p>
    <w:p w14:paraId="04D5E7F2">
      <w:pPr>
        <w:spacing w:line="440" w:lineRule="exact"/>
        <w:ind w:right="240" w:firstLine="482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权宽浮：</w:t>
      </w:r>
      <w:r>
        <w:rPr>
          <w:rFonts w:hint="eastAsia" w:ascii="宋体" w:hAnsi="宋体" w:cs="宋体"/>
          <w:sz w:val="24"/>
        </w:rPr>
        <w:t>名红丁、塞青，陕西蒲城人，中共党员。1948年毕业于西安高级师范大学，1949年参加解放军。历任小学教师，部队宣传干事，文工团编剧，新疆军区政治部文化部助理员、创作员，新疆生产建设兵团宣传部助理员、《绿洲》文艺主编，《天山》月刊编辑、编委，西安市文化局创研室作家，市文联作协副主席，陕西省作协名誉理事。1954年开始发表作品。1960年加入中国作家协会。著有短篇小说《牧场雪莲花》，报告文学《周恩来与刘志丹》，中篇小说《古渠道之谜》，话剧剧本《碧血忠魂》(合作)，作品集《绿洲凯歌》(合作)、《葡萄园的故事》《春到准噶尔》《人世公关情》，长篇历史小说《骊宫烟云》。《牧场雪莲花》选入英文《中国文学》和《建国三十周年短篇小说选》。中篇小说《边城匿影容》获西安市文学奖，《左宗棠出塞》获西安市首届戏剧节创作奖。</w:t>
      </w:r>
    </w:p>
    <w:p w14:paraId="1D2FD2BB">
      <w:pPr>
        <w:spacing w:line="440" w:lineRule="exact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微软雅黑" w:hAnsi="微软雅黑" w:eastAsia="微软雅黑"/>
          <w:sz w:val="24"/>
          <w:u w:val="thick" w:color="00B050"/>
        </w:rPr>
        <w:t>【与文章相关的资料介绍】</w:t>
      </w:r>
    </w:p>
    <w:p w14:paraId="4EB42307"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7"/>
          <w:szCs w:val="27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 xml:space="preserve"> 关于葡萄沟</w:t>
      </w:r>
    </w:p>
    <w:p w14:paraId="6FB0AE3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Arial" w:hAnsi="Arial" w:cs="Arial"/>
          <w:szCs w:val="21"/>
          <w:shd w:val="clear" w:color="auto" w:fill="FFFFFF"/>
        </w:rPr>
        <w:t xml:space="preserve">   </w:t>
      </w:r>
      <w:r>
        <w:rPr>
          <w:rFonts w:hint="eastAsia" w:ascii="宋体" w:hAnsi="宋体" w:cs="宋体"/>
          <w:sz w:val="24"/>
        </w:rPr>
        <w:t xml:space="preserve">  说起葡萄，当然吐鲁番的葡萄沟最负盛名。新疆民谣说:“吐鲁番的葡萄哈密的瓜，库尔勒的香梨人人夸，叶城的石榴顶呱呱。”道出了新疆有名的四个水果之乡，吐鲁番独居榜首。这里的葡萄可是驰名中外，享有盛誉的哦!4月底就有葡萄熟了，到了8月，葡萄就可多了，满大街都有卖的。这里的葡萄都特别甜，糖份含量特别高，这是由于吐鲁番的独特气候所导致的。</w:t>
      </w:r>
    </w:p>
    <w:p w14:paraId="68194D2C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 xml:space="preserve">    风景秀丽的葡萄沟，以盛产优质葡萄而闻名中外。品种繁多，有的葡萄晶莹如珍珠，有的鲜艳似玛瑙，有的绿若翡翠。那五光十色、翠绿欲滴的鲜葡萄，令人垂涎不止。尤其是这里生产的无核白葡萄、皮薄、肉嫩、多汁、味美，营养丰富，素有“珍珠”美称。</w:t>
      </w:r>
    </w:p>
    <w:p w14:paraId="2DB28A4B">
      <w:pPr>
        <w:spacing w:line="440" w:lineRule="exact"/>
        <w:rPr>
          <w:rFonts w:ascii="宋体" w:hAnsi="宋体" w:cs="宋体"/>
          <w:b/>
          <w:color w:val="00B050"/>
          <w:sz w:val="24"/>
          <w:u w:val="single"/>
        </w:rPr>
      </w:pPr>
      <w:r>
        <w:rPr>
          <w:rFonts w:hint="eastAsia" w:ascii="宋体" w:hAnsi="宋体" w:cs="宋体"/>
          <w:b/>
          <w:color w:val="00B050"/>
          <w:sz w:val="24"/>
          <w:u w:val="single"/>
        </w:rPr>
        <w:t>课后作业</w:t>
      </w:r>
    </w:p>
    <w:p w14:paraId="35703C02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2DBAED9F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一、给下列加点字的正确读音下面打“√”。</w:t>
      </w:r>
    </w:p>
    <w:p w14:paraId="773ABEE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em w:val="dot"/>
        </w:rPr>
        <w:t>种</w:t>
      </w:r>
      <w:r>
        <w:rPr>
          <w:rFonts w:hint="eastAsia" w:ascii="宋体" w:hAnsi="宋体"/>
          <w:sz w:val="24"/>
        </w:rPr>
        <w:t>子（</w:t>
      </w:r>
      <w:r>
        <w:rPr>
          <w:rFonts w:ascii="宋体" w:hAnsi="宋体"/>
          <w:sz w:val="24"/>
        </w:rPr>
        <w:t>zh</w:t>
      </w:r>
      <w:r>
        <w:rPr>
          <w:rFonts w:hint="eastAsia" w:ascii="宋体" w:hAnsi="宋体"/>
          <w:sz w:val="24"/>
        </w:rPr>
        <w:t>ǒ</w:t>
      </w:r>
      <w:r>
        <w:rPr>
          <w:rFonts w:ascii="宋体" w:hAnsi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 xml:space="preserve"> zh</w:t>
      </w:r>
      <w:r>
        <w:rPr>
          <w:rFonts w:hint="eastAsia" w:ascii="宋体" w:hAnsi="宋体"/>
          <w:sz w:val="24"/>
        </w:rPr>
        <w:t>ò</w:t>
      </w:r>
      <w:r>
        <w:rPr>
          <w:rFonts w:ascii="宋体" w:hAnsi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  <w:em w:val="dot"/>
        </w:rPr>
        <w:t>好</w:t>
      </w:r>
      <w:r>
        <w:rPr>
          <w:rFonts w:hint="eastAsia" w:ascii="宋体" w:hAnsi="宋体"/>
          <w:sz w:val="24"/>
        </w:rPr>
        <w:t>人</w:t>
      </w:r>
      <w:r>
        <w:rPr>
          <w:rFonts w:ascii="宋体" w:hAnsi="宋体"/>
          <w:sz w:val="24"/>
        </w:rPr>
        <w:t>(h</w:t>
      </w:r>
      <w:r>
        <w:rPr>
          <w:rFonts w:hint="eastAsia" w:ascii="宋体" w:hAnsi="宋体"/>
          <w:sz w:val="24"/>
        </w:rPr>
        <w:t>ǎ</w:t>
      </w:r>
      <w:r>
        <w:rPr>
          <w:rFonts w:ascii="宋体" w:hAnsi="宋体"/>
          <w:sz w:val="24"/>
        </w:rPr>
        <w:t>o h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 xml:space="preserve">o) </w:t>
      </w:r>
      <w:r>
        <w:rPr>
          <w:rFonts w:hint="eastAsia" w:ascii="宋体" w:hAnsi="宋体"/>
          <w:sz w:val="24"/>
          <w:em w:val="dot"/>
        </w:rPr>
        <w:t>干</w:t>
      </w:r>
      <w:r>
        <w:rPr>
          <w:rFonts w:hint="eastAsia" w:ascii="宋体" w:hAnsi="宋体"/>
          <w:sz w:val="24"/>
        </w:rPr>
        <w:t>净</w:t>
      </w:r>
      <w:r>
        <w:rPr>
          <w:rFonts w:ascii="宋体" w:hAnsi="宋体"/>
          <w:sz w:val="24"/>
        </w:rPr>
        <w:t>(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hint="eastAsia" w:ascii="宋体" w:hAnsi="宋体"/>
          <w:sz w:val="24"/>
        </w:rPr>
        <w:t>ā</w:t>
      </w:r>
      <w:r>
        <w:rPr>
          <w:rFonts w:ascii="宋体" w:hAnsi="宋体"/>
          <w:sz w:val="24"/>
        </w:rPr>
        <w:t xml:space="preserve">n 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 xml:space="preserve">n) </w:t>
      </w:r>
      <w:r>
        <w:rPr>
          <w:rFonts w:hint="eastAsia" w:ascii="宋体" w:hAnsi="宋体"/>
          <w:sz w:val="24"/>
        </w:rPr>
        <w:t>水</w:t>
      </w:r>
      <w:r>
        <w:rPr>
          <w:rFonts w:hint="eastAsia" w:ascii="宋体" w:hAnsi="宋体"/>
          <w:sz w:val="24"/>
          <w:em w:val="dot"/>
        </w:rPr>
        <w:t>分</w:t>
      </w:r>
      <w:r>
        <w:rPr>
          <w:rFonts w:ascii="宋体" w:hAnsi="宋体"/>
          <w:sz w:val="24"/>
        </w:rPr>
        <w:t>(f</w:t>
      </w:r>
      <w:r>
        <w:rPr>
          <w:rFonts w:hint="eastAsia" w:ascii="宋体" w:hAnsi="宋体"/>
          <w:sz w:val="24"/>
        </w:rPr>
        <w:t>ē</w:t>
      </w:r>
      <w:r>
        <w:rPr>
          <w:rFonts w:ascii="宋体" w:hAnsi="宋体"/>
          <w:sz w:val="24"/>
        </w:rPr>
        <w:t>n f</w:t>
      </w:r>
      <w:r>
        <w:rPr>
          <w:rFonts w:hint="eastAsia" w:ascii="宋体" w:hAnsi="宋体"/>
          <w:sz w:val="24"/>
        </w:rPr>
        <w:t>è</w:t>
      </w:r>
      <w:r>
        <w:rPr>
          <w:rFonts w:ascii="宋体" w:hAnsi="宋体"/>
          <w:sz w:val="24"/>
        </w:rPr>
        <w:t>n)</w:t>
      </w:r>
    </w:p>
    <w:p w14:paraId="23B9C0F1">
      <w:pPr>
        <w:spacing w:line="440" w:lineRule="exact"/>
        <w:rPr>
          <w:rFonts w:ascii="黑体" w:hAnsi="黑体" w:eastAsia="黑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em w:val="dot"/>
        </w:rPr>
        <w:t>种</w:t>
      </w:r>
      <w:r>
        <w:rPr>
          <w:rFonts w:hint="eastAsia" w:ascii="宋体" w:hAnsi="宋体"/>
          <w:sz w:val="24"/>
        </w:rPr>
        <w:t>树（</w:t>
      </w:r>
      <w:r>
        <w:rPr>
          <w:rFonts w:ascii="宋体" w:hAnsi="宋体"/>
          <w:sz w:val="24"/>
        </w:rPr>
        <w:t>zh</w:t>
      </w:r>
      <w:r>
        <w:rPr>
          <w:rFonts w:hint="eastAsia" w:ascii="宋体" w:hAnsi="宋体"/>
          <w:sz w:val="24"/>
        </w:rPr>
        <w:t>ǒ</w:t>
      </w:r>
      <w:r>
        <w:rPr>
          <w:rFonts w:ascii="宋体" w:hAnsi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 xml:space="preserve"> zh</w:t>
      </w:r>
      <w:r>
        <w:rPr>
          <w:rFonts w:hint="eastAsia" w:ascii="宋体" w:hAnsi="宋体"/>
          <w:sz w:val="24"/>
        </w:rPr>
        <w:t>ò</w:t>
      </w:r>
      <w:r>
        <w:rPr>
          <w:rFonts w:ascii="宋体" w:hAnsi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  <w:em w:val="dot"/>
        </w:rPr>
        <w:t>好</w:t>
      </w:r>
      <w:r>
        <w:rPr>
          <w:rFonts w:hint="eastAsia" w:ascii="宋体" w:hAnsi="宋体"/>
          <w:sz w:val="24"/>
        </w:rPr>
        <w:t>客</w:t>
      </w:r>
      <w:r>
        <w:rPr>
          <w:rFonts w:ascii="宋体" w:hAnsi="宋体"/>
          <w:sz w:val="24"/>
        </w:rPr>
        <w:t>(h</w:t>
      </w:r>
      <w:r>
        <w:rPr>
          <w:rFonts w:hint="eastAsia" w:ascii="宋体" w:hAnsi="宋体"/>
          <w:sz w:val="24"/>
        </w:rPr>
        <w:t>ǎ</w:t>
      </w:r>
      <w:r>
        <w:rPr>
          <w:rFonts w:ascii="宋体" w:hAnsi="宋体"/>
          <w:sz w:val="24"/>
        </w:rPr>
        <w:t>o h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 xml:space="preserve">o) </w:t>
      </w:r>
      <w:r>
        <w:rPr>
          <w:rFonts w:hint="eastAsia" w:ascii="宋体" w:hAnsi="宋体"/>
          <w:sz w:val="24"/>
        </w:rPr>
        <w:t>树</w:t>
      </w:r>
      <w:r>
        <w:rPr>
          <w:rFonts w:hint="eastAsia" w:ascii="宋体" w:hAnsi="宋体"/>
          <w:sz w:val="24"/>
          <w:em w:val="dot"/>
        </w:rPr>
        <w:t>干</w:t>
      </w:r>
      <w:r>
        <w:rPr>
          <w:rFonts w:ascii="宋体" w:hAnsi="宋体"/>
          <w:sz w:val="24"/>
        </w:rPr>
        <w:t>(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hint="eastAsia" w:ascii="宋体" w:hAnsi="宋体"/>
          <w:sz w:val="24"/>
        </w:rPr>
        <w:t>ā</w:t>
      </w:r>
      <w:r>
        <w:rPr>
          <w:rFonts w:ascii="宋体" w:hAnsi="宋体"/>
          <w:sz w:val="24"/>
        </w:rPr>
        <w:t xml:space="preserve">n 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 xml:space="preserve">n) </w:t>
      </w:r>
      <w:r>
        <w:rPr>
          <w:rFonts w:hint="eastAsia" w:ascii="宋体" w:hAnsi="宋体"/>
          <w:sz w:val="24"/>
          <w:em w:val="dot"/>
        </w:rPr>
        <w:t>分</w:t>
      </w:r>
      <w:r>
        <w:rPr>
          <w:rFonts w:hint="eastAsia" w:ascii="宋体" w:hAnsi="宋体"/>
          <w:sz w:val="24"/>
        </w:rPr>
        <w:t>开</w:t>
      </w:r>
      <w:r>
        <w:rPr>
          <w:rFonts w:ascii="宋体" w:hAnsi="宋体"/>
          <w:sz w:val="24"/>
        </w:rPr>
        <w:t>(f</w:t>
      </w:r>
      <w:r>
        <w:rPr>
          <w:rFonts w:hint="eastAsia" w:ascii="宋体" w:hAnsi="宋体"/>
          <w:sz w:val="24"/>
        </w:rPr>
        <w:t>ē</w:t>
      </w:r>
      <w:r>
        <w:rPr>
          <w:rFonts w:ascii="宋体" w:hAnsi="宋体"/>
          <w:sz w:val="24"/>
        </w:rPr>
        <w:t>n f</w:t>
      </w:r>
      <w:r>
        <w:rPr>
          <w:rFonts w:hint="eastAsia" w:ascii="宋体" w:hAnsi="宋体"/>
          <w:sz w:val="24"/>
        </w:rPr>
        <w:t>è</w:t>
      </w:r>
      <w:r>
        <w:rPr>
          <w:rFonts w:ascii="宋体" w:hAnsi="宋体"/>
          <w:sz w:val="24"/>
        </w:rPr>
        <w:t>n)</w:t>
      </w:r>
    </w:p>
    <w:p w14:paraId="282B9320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二、根据拼音写词语。</w:t>
      </w:r>
    </w:p>
    <w:p w14:paraId="2AB80798">
      <w:pPr>
        <w:spacing w:line="440" w:lineRule="exact"/>
        <w:ind w:firstLine="480" w:firstLineChars="200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 xml:space="preserve"> ch</w:t>
      </w:r>
      <w:r>
        <w:rPr>
          <w:rFonts w:hint="eastAsia" w:ascii="黑体" w:hAnsi="黑体" w:eastAsia="黑体"/>
          <w:sz w:val="24"/>
        </w:rPr>
        <w:t>é</w:t>
      </w:r>
      <w:r>
        <w:rPr>
          <w:rFonts w:ascii="黑体" w:hAnsi="黑体" w:eastAsia="黑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黑体" w:hAnsi="黑体" w:eastAsia="黑体"/>
          <w:sz w:val="24"/>
        </w:rPr>
        <w:t xml:space="preserve"> sh</w:t>
      </w:r>
      <w:r>
        <w:rPr>
          <w:rFonts w:hint="eastAsia" w:ascii="黑体" w:hAnsi="黑体" w:eastAsia="黑体"/>
          <w:sz w:val="24"/>
        </w:rPr>
        <w:t>ì</w:t>
      </w:r>
      <w:r>
        <w:rPr>
          <w:rFonts w:ascii="黑体" w:hAnsi="黑体" w:eastAsia="黑体"/>
          <w:sz w:val="24"/>
        </w:rPr>
        <w:t xml:space="preserve">    sh</w:t>
      </w:r>
      <w:r>
        <w:rPr>
          <w:rFonts w:hint="eastAsia" w:ascii="黑体" w:hAnsi="黑体" w:eastAsia="黑体"/>
          <w:sz w:val="24"/>
        </w:rPr>
        <w:t>ā</w:t>
      </w:r>
      <w:r>
        <w:rPr>
          <w:rFonts w:ascii="黑体" w:hAnsi="黑体" w:eastAsia="黑体"/>
          <w:sz w:val="24"/>
        </w:rPr>
        <w:t>n p</w:t>
      </w:r>
      <w:r>
        <w:rPr>
          <w:rFonts w:hint="eastAsia" w:ascii="黑体" w:hAnsi="黑体" w:eastAsia="黑体"/>
          <w:sz w:val="24"/>
        </w:rPr>
        <w:t>ō</w:t>
      </w:r>
      <w:r>
        <w:rPr>
          <w:rFonts w:ascii="黑体" w:hAnsi="黑体" w:eastAsia="黑体"/>
          <w:sz w:val="24"/>
        </w:rPr>
        <w:t xml:space="preserve">     yu</w:t>
      </w:r>
      <w:r>
        <w:rPr>
          <w:rFonts w:hint="eastAsia" w:ascii="黑体" w:hAnsi="黑体" w:eastAsia="黑体"/>
          <w:sz w:val="24"/>
        </w:rPr>
        <w:t>è</w:t>
      </w:r>
      <w:r>
        <w:rPr>
          <w:rFonts w:ascii="黑体" w:hAnsi="黑体" w:eastAsia="黑体"/>
          <w:sz w:val="24"/>
        </w:rPr>
        <w:t xml:space="preserve">  f</w:t>
      </w:r>
      <w:r>
        <w:rPr>
          <w:rFonts w:hint="eastAsia" w:ascii="黑体" w:hAnsi="黑体" w:eastAsia="黑体"/>
          <w:sz w:val="24"/>
        </w:rPr>
        <w:t>è</w:t>
      </w:r>
      <w:r>
        <w:rPr>
          <w:rFonts w:ascii="黑体" w:hAnsi="黑体" w:eastAsia="黑体"/>
          <w:sz w:val="24"/>
        </w:rPr>
        <w:t>n       k</w:t>
      </w:r>
      <w:r>
        <w:rPr>
          <w:rFonts w:hint="eastAsia" w:ascii="黑体" w:hAnsi="黑体" w:eastAsia="黑体"/>
          <w:sz w:val="24"/>
        </w:rPr>
        <w:t>è</w:t>
      </w:r>
      <w:r>
        <w:rPr>
          <w:rFonts w:ascii="黑体" w:hAnsi="黑体" w:eastAsia="黑体"/>
          <w:sz w:val="24"/>
        </w:rPr>
        <w:t xml:space="preserve">  r</w:t>
      </w:r>
      <w:r>
        <w:rPr>
          <w:rFonts w:hint="eastAsia" w:ascii="黑体" w:hAnsi="黑体" w:eastAsia="黑体"/>
          <w:sz w:val="24"/>
        </w:rPr>
        <w:t>é</w:t>
      </w:r>
      <w:r>
        <w:rPr>
          <w:rFonts w:ascii="黑体" w:hAnsi="黑体" w:eastAsia="黑体"/>
          <w:sz w:val="24"/>
        </w:rPr>
        <w:t>n</w:t>
      </w:r>
    </w:p>
    <w:p w14:paraId="71082B4E">
      <w:pPr>
        <w:spacing w:line="440" w:lineRule="exact"/>
        <w:ind w:firstLine="420" w:firstLineChars="200"/>
        <w:rPr>
          <w:rFonts w:ascii="黑体" w:hAnsi="黑体" w:eastAsia="黑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3209290</wp:posOffset>
                </wp:positionH>
                <wp:positionV relativeFrom="paragraph">
                  <wp:posOffset>74930</wp:posOffset>
                </wp:positionV>
                <wp:extent cx="760095" cy="377190"/>
                <wp:effectExtent l="0" t="0" r="40005" b="22860"/>
                <wp:wrapNone/>
                <wp:docPr id="250" name="组合 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</wpg:grpSpPr>
                      <wpg:grpSp>
                        <wpg:cNvPr id="251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</wpg:grpSpPr>
                        <wps:wsp>
                          <wps:cNvPr id="252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253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  <wps:wsp>
                          <wps:cNvPr id="254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</wpg:grpSp>
                      <wpg:grpSp>
                        <wpg:cNvPr id="255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</wpg:grpSpPr>
                        <wps:wsp>
                          <wps:cNvPr id="62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63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  <wps:wsp>
                          <wps:cNvPr id="64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2.7pt;margin-top:5.9pt;height:29.7pt;width:59.85pt;z-index:-251648000;mso-width-relative:page;mso-height-relative:page;" coordsize="1018,482" o:gfxdata="UEsDBAoAAAAAAIdO4kAAAAAAAAAAAAAAAAAEAAAAZHJzL1BLAwQUAAAACACHTuJAQXv789gAAAAJ&#10;AQAADwAAAGRycy9kb3ducmV2LnhtbE2PQUvDQBCF74L/YRnBm91sNLXEbIoU9VQEW0F622anSWh2&#10;NmS3SfvvHU/2OLyPN98rlmfXiRGH0HrSoGYJCKTK25ZqDd/b94cFiBANWdN5Qg0XDLAsb28Kk1s/&#10;0ReOm1gLLqGQGw1NjH0uZagadCbMfI/E2cEPzkQ+h1rawUxc7jqZJslcOtMSf2hMj6sGq+Pm5DR8&#10;TGZ6fVRv4/p4WF122+zzZ61Q6/s7lbyAiHiO/zD86bM6lOy09yeyQXQasiR7YpQDxRMYmKeZArHX&#10;8KxSkGUhrxeUv1BLAwQUAAAACACHTuJABhi4wy4DAABdDwAADgAAAGRycy9lMm9Eb2MueG1s7Ve7&#10;btswFN0L9B8I7Y0efsVC5Axxk6VoC6T9AIaiHoAkEiRt2XuHjt07FOjWvVOLol8T5Dd6ST1syzGc&#10;pE2AoPEgixJ5ee85994jHh0v8gzNqZApKwLLPXAsRAvCwrSIA+v9u9MXhxaSChchzlhBA2tJpXU8&#10;ef7sqOQ+9VjCspAKBEYK6Zc8sBKluG/bkiQ0x/KAcVrAy4iJHCsYitgOBS7Bep7ZnuMM7ZKJkAtG&#10;qJTwdFq9tGqL4iYGWRSlhE4ZmeW0UJVVQTOsICSZpFxaE+NtFFGi3kSRpAplgQWRKnOFTeD+Ql/t&#10;yRH2Y4F5kpLaBXwTFzox5TgtYNPW1BQrjGYi3TKVp0QwySJ1QFhuV4EYRCAK1+lgcybYjJtYYr+M&#10;eQs6ENVB/c5myev5W4HSMLC8AWBS4Bwov/r54fLTR6SfAD4lj32Ydib4OX8r6gdxNdIhLyKR638I&#10;Bi0MsssWWbpQiMDD0dBxxgMLEXjVG43ccY08SYCerVUkeVmvcx0X0lGv6h962hm72c/WbrVetIP7&#10;xsjtYATu3RUiEw/2G4gGntdEekNwuit2YgOFKlfZI/8ue84TzKlJSqnTos0e8L7Oni/fLn99Re64&#10;QsbMajNH+hKSaGfauB1Q+ofjGpShAboNEftcSHVGWY70TWAJKHVTgXj+SqoqU5opejvJsjQ8TbPM&#10;DER8cZIJNMfQFk7Nr06ujWlZgcrAGg+8gbG88U6um3DM7zoT2oUplkm1lbGgp2E/TxW00SzN61qB&#10;yLIC8rvkDUT67oKFS0B4xkUaJxCla/bQb4BRXZoPQm2vpfbz96sfv5FX9wVD7UlRN4XG76ZC247g&#10;DaDyt3sCtBtT2PuYzdJC5xv2dzC7xhIiGBRJFOG/4mspp0zVvO6kRyfbQ1PS71JiMkN7ATW5n5Ie&#10;rAdGvMGoysamCbX1ZhjeXW2Pi5OVVlRqZmTjvpUCcn5TTQ3UtxTT/nh4Xel0Oz/29wlpd0VL7Qob&#10;3ZYfpKEMu1Lh1SL6JBWPXCqGW0qx/hGwvy09KcXGWepWX/XXf5cNu0LRu512/79CYRojnLrMmaM+&#10;Iepj3frYCP/qVDz5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EF7+/PYAAAACQEAAA8AAAAAAAAA&#10;AQAgAAAAIgAAAGRycy9kb3ducmV2LnhtbFBLAQIUABQAAAAIAIdO4kAGGLjDLgMAAF0PAAAOAAAA&#10;AAAAAAEAIAAAACcBAABkcnMvZTJvRG9jLnhtbFBLBQYAAAAABgAGAFkBAADH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KkB2K7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5g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QHYr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yd8KCb8AAADc&#10;AAAADwAAAGRycy9kb3ducmV2LnhtbEWPT4vCMBTE78J+h/AW9iJr2oJ/qEYPgiC77MGq4PFt82yL&#10;zUtJona//UYQPA4z8xtmsepNK27kfGNZQTpKQBCXVjdcKTjsN58zED4ga2wtk4I/8rBavg0WmGt7&#10;5x3dilCJCGGfo4I6hC6X0pc1GfQj2xFH72ydwRClq6R2eI9w08osSSbSYMNxocaO1jWVl+JqFEyG&#10;x2naHwt9+tmnw+/w++UuJ1Tq4z1N5iAC9eEVfra3WkE2zuBxJh4Buf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nfCgm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63PnbL4AAADc&#10;AAAADwAAAGRycy9kb3ducmV2LnhtbEWPzW7CMBCE70h9B2sr9QZ2qAoo4OTAX3stVJW4LfE2SROv&#10;o9gE+vZ1pUocRzPzjWaV32wrBup97VhDMlEgiAtnai41fBx34wUIH5ANto5Jww95yLOH0QpT4678&#10;TsMhlCJC2KeooQqhS6X0RUUW/cR1xNH7cr3FEGVfStPjNcJtK6dKzaTFmuNChR2tKyqaw8VqGD6L&#10;zfdm+9ooXrv5eU+zU0eo9dNjopYgAt3CPfzffjMapi/P8HcmHgG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3Pnb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ZJp/GL4AAADc&#10;AAAADwAAAGRycy9kb3ducmV2LnhtbEWPzW7CMBCE70h9B2sr9QZ2UAso4OTAX3stVJW4LfE2SROv&#10;o9gE+vZ1pUocRzPzjWaV32wrBup97VhDMlEgiAtnai41fBx34wUIH5ANto5Jww95yLOH0QpT4678&#10;TsMhlCJC2KeooQqhS6X0RUUW/cR1xNH7cr3FEGVfStPjNcJtK6dKzaTFmuNChR2tKyqaw8VqGD6L&#10;zfdm+9ooXrv5eU+zU0eo9dNjopYgAt3CPfzffjMapi/P8HcmHgG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Jp/G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VXtwKL8AAADc&#10;AAAADwAAAGRycy9kb3ducmV2LnhtbEWPQWvCQBSE7wX/w/KE3uomlpQSXYMElR5CoVoQb4/sMwlm&#10;34bsmph/3y0Uehxm5htmnT1MKwbqXWNZQbyIQBCXVjdcKfg+7V/eQTiPrLG1TAomcpBtZk9rTLUd&#10;+YuGo69EgLBLUUHtfZdK6cqaDLqF7YiDd7W9QR9kX0nd4xjgppXLKHqTBhsOCzV2lNdU3o53o+Aw&#10;4rh9jXdDcbvm0+WUfJ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Ve3Ao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gqqyY7wAAADb&#10;AAAADwAAAGRycy9kb3ducmV2LnhtbEWPQYvCMBSE7wv+h/AEL6JpPbhLNXoQhEXxYF3B47N5tsXm&#10;pSRZrf/eCILHYeabYebLzjTiRs7XlhWk4wQEcWF1zaWCv8N69APCB2SNjWVS8CAPy0Xva46Ztnfe&#10;0y0PpYgl7DNUUIXQZlL6oiKDfmxb4uhdrDMYonSl1A7vsdw0cpIkU2mw5rhQYUuriopr/m8UTIfH&#10;77Q75vq0O6TDbThv3PWESg36aTIDEagLn/Cb/tWRm8DrS/wB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qsm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dd3sZLsAAADb&#10;AAAADwAAAGRycy9kb3ducmV2LnhtbEWPQYvCMBSE74L/ITzBmya6UJdq9KDu6lVdFvb2bJ5ttXkp&#10;TbbqvzeC4HGYmW+Y2eJmK9FS40vHGkZDBYI4c6bkXMPP4WvwCcIHZIOVY9JwJw+Lebczw9S4K++o&#10;3YdcRAj7FDUUIdSplD4ryKIfupo4eifXWAxRNrk0DV4j3FZyrFQiLZYcFwqsaVlQdtn/Ww3tb7Y6&#10;r9abi+Klmxy/KfmrCbXu90ZqCiLQLbzDr/bWaEg+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d3sZ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+jR0ELsAAADb&#10;AAAADwAAAGRycy9kb3ducmV2LnhtbEWPQYvCMBSE74L/ITzBmybKUpdq9KDu6lVdFvb2bJ5ttXkp&#10;TbbqvzeC4HGYmW+Y2eJmK9FS40vHGkZDBYI4c6bkXMPP4WvwCcIHZIOVY9JwJw+Lebczw9S4K++o&#10;3YdcRAj7FDUUIdSplD4ryKIfupo4eifXWAxRNrk0DV4j3FZyrFQiLZYcFwqsaVlQdtn/Ww3tb7Y6&#10;r9abi+Klmxy/KfmrCbXu90ZqCiLQLbzDr/bWaEg+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jR0E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2218690</wp:posOffset>
                </wp:positionH>
                <wp:positionV relativeFrom="paragraph">
                  <wp:posOffset>78105</wp:posOffset>
                </wp:positionV>
                <wp:extent cx="760095" cy="377190"/>
                <wp:effectExtent l="0" t="0" r="40005" b="22860"/>
                <wp:wrapNone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</wpg:grpSpPr>
                      <wpg:grpSp>
                        <wpg:cNvPr id="47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</wpg:grpSpPr>
                        <wps:wsp>
                          <wps:cNvPr id="248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249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  <wps:wsp>
                          <wps:cNvPr id="46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</wpg:grpSp>
                      <wpg:grpSp>
                        <wpg:cNvPr id="51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</wpg:grpSpPr>
                        <wps:wsp>
                          <wps:cNvPr id="48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49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  <wps:wsp>
                          <wps:cNvPr id="50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4.7pt;margin-top:6.15pt;height:29.7pt;width:59.85pt;z-index:-251649024;mso-width-relative:page;mso-height-relative:page;" coordsize="1018,482" o:gfxdata="UEsDBAoAAAAAAIdO4kAAAAAAAAAAAAAAAAAEAAAAZHJzL1BLAwQUAAAACACHTuJAUBSa0NoAAAAJ&#10;AQAADwAAAGRycy9kb3ducmV2LnhtbE2PTUvDQBCG74L/YRnBm91sE/sRsylS1FMp2ArS2zSZJqHZ&#10;2ZDdJu2/dz3pcXgf3veZbHU1rRiod41lDWoSgSAubNlwpeFr//60AOE8comtZdJwIwer/P4uw7S0&#10;I3/SsPOVCCXsUtRQe9+lUrqiJoNuYjvikJ1sb9CHs69k2eMYyk0rp1E0kwYbDgs1drSuqTjvLkbD&#10;x4jja6zehs35tL4d9s/b740irR8fVPQCwtPV/8Hwqx/UIQ9OR3vh0olWQ5wsk4CGYBqDCEAyWyoQ&#10;Rw1zNQeZZ/L/B/kPUEsDBBQAAAAIAIdO4kCsjwj9LAMAAFgPAAAOAAAAZHJzL2Uyb0RvYy54bWzt&#10;V71u2zAQ3gv0HQjujX4ixbEQOUPcZCnaAGkfgJGoH0ASCZK27L1Dx+4dCnTr3qlF0acJ8ho9UrLs&#10;yDXipI2BoPEgiyJ5vPu+u/uko+NZWaApFTJnVYidPRsjWkUszqs0xO/enr44xEgqUsWkYBUN8ZxK&#10;fDx6/uyo5gF1WcaKmAoERioZ1DzEmVI8sCwZZbQkco9xWsFkwkRJFAxFasWC1GC9LCzXtg+smomY&#10;CxZRKeHpuJnErUWxjUGWJHlExyyalLRSjVVBC6IgJJnlXOKR8TZJaKTeJImkChUhhkiVucIhcH+p&#10;r9boiASpIDzLo9YFso0LvZhKkldwaGdqTBRBE5GvmSrzSDDJErUXsdJqAjGIQBSO3cPmTLAJN7Gk&#10;QZ3yDnQgqof6vc1Gr6fnAuVxiH0Xo4qUwPj1j/dXHz8geADo1DwNYNGZ4Bf8XLQP0makA54lotT/&#10;EAqaGVznHa50plAEDwcHtj30MYpgan8wcIYt7lEG5KztirKX7T7HdiAZ9S7v0DhjLc6ztFudF93g&#10;YRHyBj2EwLv7ImTCIcECId8F9JtAt8Smv2MjNFClcpk68u9S5yIjnJqMlDor2tRxPaCpzZ3PX69+&#10;fkHOsEHGrOoSRwYScmhj1jg9ULzDYQvKgQG6C5EEXEh1RlmJ9E2IBdS5KT8yfSUVcAJLF0v0cZIV&#10;eXyaF4UZiPTypBBoSqAnnJqfdha23FhWVKgO8dB3fWP5xpxcNWGb359MaBfGRGbNUcaCXkaCMlfQ&#10;Q4u8bEsFzi4qcKHmC4j03SWL54DwhIs8zSBKx5yhZ4BRXZk7oRY4aKn99O36+y/kmgTVh0MCnFRt&#10;T1j4vSjQriG4PhT+ekuA/mvS/TZmi7zS+UaCDcyusIQiAnIkqvhf8TWXY6ZaXjfSozNnt5R4B31G&#10;TGJszci+Zwhx/UGTjIse1JWbIXhzsT0uSpZK0WiZEY2H1Qnf6QhqlNQ1SN9RSb0h8LxeOP2+T4Lb&#10;VLS/o2N2CY1uyjtpJ2tC4bYS+iQUj1wovDWdWH0FeNKJ3euEDxp7Q7n376bc/69OmMYIH1zmpbD9&#10;ONRfdKtjI/vLD+LR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FAUmtDaAAAACQEAAA8AAAAAAAAA&#10;AQAgAAAAIgAAAGRycy9kb3ducmV2LnhtbFBLAQIUABQAAAAIAIdO4kCsjwj9LAMAAFgPAAAOAAAA&#10;AAAAAAEAIAAAACkBAABkcnMvZTJvRG9jLnhtbFBLBQYAAAAABgAGAFkBAADH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Le6rPrwAAADc&#10;AAAADwAAAGRycy9kb3ducmV2LnhtbEVPz2vCMBS+D/wfwhvsIpq2DCfV2IMwGI4dVid4fDZvbbF5&#10;KUls639vDoMdP77f22IynRjI+daygnSZgCCurG65VvBzfF+sQfiArLGzTAru5KHYzZ62mGs78jcN&#10;ZahFDGGfo4ImhD6X0lcNGfRL2xNH7tc6gyFCV0vtcIzhppNZkqykwZZjQ4M97RuqruXNKFjNT2/p&#10;dCr1+euYzj/D5eCuZ1Tq5TlNNiACTeFf/Of+0Aqy17g2nolHQO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uqz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D0JGW74AAADc&#10;AAAADwAAAGRycy9kb3ducmV2LnhtbEWPwW7CMBBE75X6D9ZW6q3YRBWFgOGQQOkVqCpxW+JtkhKv&#10;o9gN4e9rpEocRzPzRrNYDbYRPXW+dqxhPFIgiAtnai41fB42L1MQPiAbbByThit5WC0fHxaYGnfh&#10;HfX7UIoIYZ+ihiqENpXSFxVZ9CPXEkfv23UWQ5RdKU2Hlwi3jUyUmkiLNceFClvKKirO+1+rof8q&#10;8p98vT0rztzb6Z0mx5ZQ6+ensZqDCDSEe/i//WE0JK8zuJ2JR0A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0JGW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Lh8TnLsAAADb&#10;AAAADwAAAGRycy9kb3ducmV2LnhtbEWPQYvCMBSE74L/ITzBmybKUpdq9KDu6lVdFvb2bJ5ttXkp&#10;TbbqvzeC4HGYmW+Y2eJmK9FS40vHGkZDBYI4c6bkXMPP4WvwCcIHZIOVY9JwJw+Lebczw9S4K++o&#10;3YdcRAj7FDUUIdSplD4ryKIfupo4eifXWAxRNrk0DV4j3FZyrFQiLZYcFwqsaVlQdtn/Ww3tb7Y6&#10;r9abi+Klmxy/KfmrCbXu90ZqCiLQLbzDr/bWaPhI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h8Tn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qPfZ6bwAAADb&#10;AAAADwAAAGRycy9kb3ducmV2LnhtbEVPPWvDMBDdA/0P4gpdQiO7hLQ4UTwUCqUlQ+wYPF6ti21i&#10;nYykOu6/r4ZAxsf73uWzGcREzveWFaSrBARxY3XPrYJT+fH8BsIHZI2DZVLwRx7y/cNih5m2Vz7S&#10;VIRWxBD2GSroQhgzKX3TkUG/siNx5M7WGQwRulZqh9cYbgb5kiQbabDn2NDhSO8dNZfi1yjYLKvX&#10;dK4KXR/KdPkdfr7cpUalnh7TZAsi0Bzu4pv7UytYx7HxS/wBcv8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32em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X4CH7r0AAADb&#10;AAAADwAAAGRycy9kb3ducmV2LnhtbEWPwW7CMBBE70j8g7WVuIENQr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gIfu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S2O4rrcAAADb&#10;AAAADwAAAGRycy9kb3ducmV2LnhtbEVPy4rCMBTdC/5DuII7TRR0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LY7iu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74930</wp:posOffset>
                </wp:positionV>
                <wp:extent cx="760095" cy="377190"/>
                <wp:effectExtent l="0" t="0" r="40005" b="2286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</wpg:grpSpPr>
                      <wpg:grpSp>
                        <wpg:cNvPr id="56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</wpg:grpSpPr>
                        <wps:wsp>
                          <wps:cNvPr id="53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54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  <wps:wsp>
                          <wps:cNvPr id="55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</wpg:grpSp>
                      <wpg:grpSp>
                        <wpg:cNvPr id="60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</wpg:grpSpPr>
                        <wps:wsp>
                          <wps:cNvPr id="57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58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  <wps:wsp>
                          <wps:cNvPr id="59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1.2pt;margin-top:5.9pt;height:29.7pt;width:59.85pt;z-index:-251655168;mso-width-relative:page;mso-height-relative:page;" coordsize="1018,482" o:gfxdata="UEsDBAoAAAAAAIdO4kAAAAAAAAAAAAAAAAAEAAAAZHJzL1BLAwQUAAAACACHTuJAJgQPI9gAAAAJ&#10;AQAADwAAAGRycy9kb3ducmV2LnhtbE2PTUvDQBCG74L/YRnBm92P+kXMpkhRT0WwFUpv22SahGZn&#10;Q3abtP/e8aTH4X1453nzxdl3YsQhtoEs6JkCgVSGqqXawvfm/e4ZREyOKtcFQgsXjLAorq9yl1Vh&#10;oi8c16kWXEIxcxaalPpMylg26F2chR6Js0MYvEt8DrWsBjdxue+kUepRetcSf2hcj8sGy+P65C18&#10;TG56neu3cXU8LC+7zcPndqXR2tsbrV5AJDynPxh+9VkdCnbahxNVUXQWjDL3jHKgeQIDc2M0iL2F&#10;J21AFrn8v6D4AVBLAwQUAAAACACHTuJAo5g9hS8DAABWDwAADgAAAGRycy9lMm9Eb2MueG1s7Ve9&#10;btswEN4L9B0I7Y1+/BcLkTPETZaiLZD2ARiJ+gEkkSBpy947dOzeoUC37p1aFH2aIK/RI0XJtlwj&#10;TtqkCBoPsiiRx7vvu7tPPDpeFDmaEy4yWgaWe+BYiJQhjbIyCay3b06fHVpISFxGOKclCawlEdbx&#10;5OmTo4r5xKMpzSPCERgphV+xwEqlZL5tizAlBRYHlJESXsaUF1jCkCd2xHEF1ovc9hxnaFeUR4zT&#10;kAgBT6f1S8tY5PsYpHGchWRKw1lBSllb5STHEkISacaENdHexjEJ5as4FkSiPLAgUqmvsAncX6ir&#10;PTnCfsIxS7PQuID3caETU4GzEjZtTU2xxGjGsy1TRRZyKmgsD0Ja2HUgGhGIwnU62JxxOmM6lsSv&#10;EtaCDkR1UL+12fDl/DVHWRRYQ9dCJS6A8avv7y4/vEfwANCpWOLDpDPOztlrbh4k9UgFvIh5of4h&#10;FLTQuC5bXMlCohAejoaOMx5YKIRXvdHIHRvcwxTI2VoVps/NOtdxIRnVqv6hp5yxm/1s5VbrRTu4&#10;W4QGww5C4N1tEdLhYL9BaOB5TaB7YtNdsRMaqFKxSh3xZ6lznmJGdEYKlRUmdQa9FphPXy5/fEbu&#10;uAZGT2rzRvgCUmhn0rgdTPqHY4PJUOPcRoh9xoU8I7RA6iawOJS5rj48fyFknSfNFLWdoHkWnWZ5&#10;rgc8uTjJOZpjaAmn+mdSa2NaXqIqsMYDb6Atb7wT6yYc/fudCeXCFIu03kpbUNOwX2QSWmieFaZS&#10;ILK8hOyuWAORurug0RIAnjGeJSlEqctRzwFCVWHeB7P9ltmPX6++/USeTk+1N9B/UpqO0LjdlGfb&#10;DrwBlP12Q4Duq6v6OmLzrFTZhv0dxK6RhEIMYsTL6G/RtRRTKg2tO9lRuWaIuC9GAFDTpg0jpk3v&#10;yUgPGAVCvMGozsWmA7XVpgneXWsPi5KVTtRKpiXjblViCMm9oaOeRvqGOtofg9hsF06362P/Og3t&#10;rmiZXUGjevL9dJNRC02tE54R0EedeOg6Ad9pm11p/QvgUSf+gU7Ax9MGI72bKff/qxO6McJxSx83&#10;zNFQnefWx1r2V8fhy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AmBA8j2AAAAAkBAAAPAAAAAAAA&#10;AAEAIAAAACIAAABkcnMvZG93bnJldi54bWxQSwECFAAUAAAACACHTuJAo5g9hS8DAABWDwAADgAA&#10;AAAAAAABACAAAAAnAQAAZHJzL2Uyb0RvYy54bWxQSwUGAAAAAAYABgBZAQAAyA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I4rdRb8AAADb&#10;AAAADwAAAGRycy9kb3ducmV2LnhtbEWPQWvCQBSE7wX/w/IKXqRuYmksaVYPQkEsPRgVPL5mX5OQ&#10;7Nuwu9X033cLgsdhZr5hivVoenEh51vLCtJ5AoK4srrlWsHx8P70CsIHZI29ZVLwSx7Wq8lDgbm2&#10;V97TpQy1iBD2OSpoQhhyKX3VkEE/twNx9L6tMxiidLXUDq8Rbnq5SJJMGmw5LjQ40Kahqit/jIJs&#10;dlqm46nU589DOvsIXzvXnVGp6WOavIEINIZ7+NbeagUvz/D/Jf4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OK3UW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NFi+rbsAAADb&#10;AAAADwAAAGRycy9kb3ducmV2LnhtbEWPS4sCMRCE74L/IbSwN02UXZXR6EH34dUHgrd20s6MTjrD&#10;JDvqvzeC4LGoqq+o6fxmS9FQ7QvHGvo9BYI4dabgTMNu+9Mdg/AB2WDpmDTcycN81m5NMTHuymtq&#10;NiETEcI+QQ15CFUipU9zsuh7riKO3snVFkOUdSZNjdcIt6UcKDWUFguOCzlWtMgpvWz+rYZmny7P&#10;y++/i+KFGx1/aXioCLX+6PTVBESgW3iHX+2V0fD1C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Fi+r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WxQbNrwAAADb&#10;AAAADwAAAGRycy9kb3ducmV2LnhtbEWPQWvCQBSE7wX/w/KE3uquBa1EVw/R2l61RfD2zD6TmOzb&#10;kF2T9N+7hUKPw8x8w6w2g61FR60vHWuYThQI4syZknMN31/vLwsQPiAbrB2Thh/ysFmPnlaYGNfz&#10;gbpjyEWEsE9QQxFCk0jps4Is+olriKN3da3FEGWbS9NiH+G2lq9KzaXFkuNCgQ2lBWXV8W41dKds&#10;e9vuPirFqXu77Gl+bgi1fh5P1RJEoCH8h//an0bDbAa/X+IP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UGz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XLHbRr8AAADb&#10;AAAADwAAAGRycy9kb3ducmV2LnhtbEWPQWvCQBSE7wX/w/IKvYhuUqhK6iYHoVAsPRgVPL5mX5OQ&#10;7Nuwu8b033cLQo/DzHzDbIvJ9GIk51vLCtJlAoK4srrlWsHp+LbYgPABWWNvmRT8kIcinz1sMdP2&#10;xgcay1CLCGGfoYImhCGT0lcNGfRLOxBH79s6gyFKV0vt8BbhppfPSbKSBluOCw0OtGuo6sqrUbCa&#10;n9fpdC715fOYzj/C1951F1Tq6TFNXkEEmsJ/+N5+1wpe1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yx20a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tRW0qLcAAADb&#10;AAAADwAAAGRycy9kb3ducmV2LnhtbEVPy4rCMBTdC/5DuII7TRR0pBpd+JytDwR31+baVpub0sSq&#10;fz9ZCLM8nPds8balaKj2hWMNg74CQZw6U3Cm4XTc9CYgfEA2WDomDR/ysJi3WzNMjHvxnppDyEQM&#10;YZ+ghjyEKpHSpzlZ9H1XEUfu5mqLIcI6k6bGVwy3pRwqNZYWC44NOVa0zCl9HJ5WQ3NOV/fVevdQ&#10;vHQ/1y2NLxWh1t3OQE1BBHqHf/HX/Ws0jOLY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1FbSo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2lkRM70AAADb&#10;AAAADwAAAGRycy9kb3ducmV2LnhtbEWPwW7CMBBE70j8g7WVuIENEr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WREz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55880</wp:posOffset>
                </wp:positionV>
                <wp:extent cx="760095" cy="377190"/>
                <wp:effectExtent l="0" t="0" r="40005" b="22860"/>
                <wp:wrapNone/>
                <wp:docPr id="239" name="组合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</wpg:grpSpPr>
                      <wpg:grpSp>
                        <wpg:cNvPr id="240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</wpg:grpSpPr>
                        <wps:wsp>
                          <wps:cNvPr id="241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242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  <wps:wsp>
                          <wps:cNvPr id="243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</wpg:grpSp>
                      <wpg:grpSp>
                        <wpg:cNvPr id="244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</wpg:grpSpPr>
                        <wps:wsp>
                          <wps:cNvPr id="245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246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  <wps:wsp>
                          <wps:cNvPr id="247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95pt;margin-top:4.4pt;height:29.7pt;width:59.85pt;z-index:-251651072;mso-width-relative:page;mso-height-relative:page;" coordsize="1018,482" o:gfxdata="UEsDBAoAAAAAAIdO4kAAAAAAAAAAAAAAAAAEAAAAZHJzL1BLAwQUAAAACACHTuJASsTFFdgAAAAH&#10;AQAADwAAAGRycy9kb3ducmV2LnhtbE2PQUvDQBSE74L/YXmCN7tJQ2Ma81KkqKci2ArS2zb7moRm&#10;34bsNmn/vduTHocZZr4pVhfTiZEG11pGiGcRCOLK6pZrhO/d+1MGwnnFWnWWCeFKDlbl/V2hcm0n&#10;/qJx62sRStjlCqHxvs+ldFVDRrmZ7YmDd7SDUT7IoZZ6UFMoN52cR1EqjWo5LDSqp3VD1Wl7Nggf&#10;k5pek/ht3JyO6+t+t/j82cSE+PgQRy8gPF38Xxhu+AEdysB0sGfWTnQIi2QZkghZOHCzn5MUxAEh&#10;zeYgy0L+5y9/AVBLAwQUAAAACACHTuJAJIQ0IigDAABgDwAADgAAAGRycy9lMm9Eb2MueG1s7Ve9&#10;btswEN4L9B0I7Y1+/BcLkTPETZaiDZD2ARiJkghIIkHSlr136Ni9Q4Fu3TO1KPo0QV6jR+rHthKj&#10;TtqkCBoPtiiSx7vv++7OPDhc5BmaEyEpKwLL3XMsRIqQRbRIAuvd2+MX+xaSChcRzlhBAmtJpHU4&#10;ef7soOQ+8VjKsogIBEYK6Zc8sFKluG/bMkxJjuUe46SAyZiJHCsYisSOBC7Bep7ZnuMM7ZKJiAsW&#10;Einh7bSatGqLYheDLI5pSKYsnOWkUJVVQTKsICSZUi6tifE2jkmo3sSxJAplgQWRKvMNh8Dzuf62&#10;JwfYTwTmKQ1rF/AuLnRiyjEt4NDW1BQrjGaCXjOV01AwyWK1F7LcrgIxiEAUrtPB5kSwGTexJH6Z&#10;8BZ0IKqD+p3Nhq/npwLRKLC83thCBc6B8qvv7y8/fkD6DeBT8sSHZSeCn/FTUb9IqpEOeRGLXP9C&#10;MGhhkF22yJKFQiG8HA0dZzywUAhTvdHIHdfIhynQc21XmL6s97mOC3LUu/r7nnbGbs6ztVutF+3g&#10;njHqg242MAL37gqRiQf7DUQDz2si3RGc7o6t2ECiypV65J+p5yzFnBhRSi2LRj19t0Xm89fLH1+Q&#10;W4vHrGqVI30JItoqG7cDSn8fRGnoHxqg2xCxz4VUJ4TlSD8EloBUNxmI56+kqpTSLNHHSZbR6Jhm&#10;mRmI5PwoE2iOoSwcm08tro1lWYHKwBoPvIGxvDEn10045nOTCe3CFMu0OspY0Muwn1MFZTSjeZ0r&#10;EFlWgL5L3kCkn85ZtASEZ1zQJIUoXXOGngFGdWo+CLUgzFr0ny6uvv1EnhGoPhwEcFTURaHxu8nQ&#10;tiJ4A8j86zUBUmknZjNaaL1hfwuzayyhEENHEkX0t/hayilTNa9b6dFie2hKel1KjDJ2pqTXN4x4&#10;g1GlxqYItflmGN6ebY+Lk1WvqLqZaRv33SkA4Y1O4Rmob9lM++PhTanTrfzY/10j7e5oqV1ho8vy&#10;AxUUqAc1NlWv8Oou+tQrHn2vAL1u9or1vwFPveJf9IpRh5Le7dr3/9srTG2Ei5e5dtSXRH2zWx+b&#10;3r+6GE9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ErExRXYAAAABwEAAA8AAAAAAAAAAQAgAAAA&#10;IgAAAGRycy9kb3ducmV2LnhtbFBLAQIUABQAAAAIAIdO4kAkhDQiKAMAAGAPAAAOAAAAAAAAAAEA&#10;IAAAACcBAABkcnMvZTJvRG9jLnhtbFBLBQYAAAAABgAGAFkBAADB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wNVFbb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5Is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A1UVt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vNQCo74AAADc&#10;AAAADwAAAGRycy9kb3ducmV2LnhtbEWPQWsCMRSE74X+h/AKvYhmI6KyGj0IgrT00FXB43Pz3F3c&#10;vCxJ1O2/b4RCj8PMfMMs171txZ18aBxrUKMMBHHpTMOVhsN+O5yDCBHZYOuYNPxQgPXq9WWJuXEP&#10;/qZ7ESuRIBxy1FDH2OVShrImi2HkOuLkXZy3GJP0lTQeHwluWznOsqm02HBaqLGjTU3ltbhZDdPB&#10;cab6Y2FOX3s1+IznD389odbvbypbgIjUx//wX3tnNIwnCp5n0hGQ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NQCo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AebUKr0AAADc&#10;AAAADwAAAGRycy9kb3ducmV2LnhtbEWPQWvCQBSE74L/YXmF3syuoWhJs3pItPValUJvr9nXJDX7&#10;NmTXqP++Wyh4HGbmGyZfX20nRhp861jDPFEgiCtnWq41HA/b2TMIH5ANdo5Jw408rFfTSY6ZcRd+&#10;p3EfahEh7DPU0ITQZ1L6qiGLPnE9cfS+3WAxRDnU0gx4iXDbyVSphbTYclxosKeioeq0P1sN40dV&#10;/pSbt5Piwi2/Xmnx2RNq/fgwVy8gAl3DPfzf3hkN6VMKf2fi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5tQq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bqpxsb4AAADc&#10;AAAADwAAAGRycy9kb3ducmV2LnhtbEWPzW7CMBCE70h9B2sr9QZ2aAUo4OTAX3stVJW4LfE2SROv&#10;o9gE+vZ1pUocRzPzjWaV32wrBup97VhDMlEgiAtnai41fBx34wUIH5ANto5Jww95yLOH0QpT4678&#10;TsMhlCJC2KeooQqhS6X0RUUW/cR1xNH7cr3FEGVfStPjNcJtK6dKzaTFmuNChR2tKyqaw8VqGD6L&#10;zfdm+9ooXrv5eU+zU0eo9dNjopYgAt3CPfzffjMapi/P8HcmHgG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qpxs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w+8EoL8AAADc&#10;AAAADwAAAGRycy9kb3ducmV2LnhtbEWPQWvCQBSE70L/w/IKXqRuImpLmtVDoSAWD40KHl+zr0lI&#10;9m3YXTX9965Q8DjMzDdMvh5MJy7kfGNZQTpNQBCXVjdcKTjsP1/eQPiArLGzTAr+yMN69TTKMdP2&#10;yt90KUIlIoR9hgrqEPpMSl/WZNBPbU8cvV/rDIYoXSW1w2uEm07OkmQpDTYcF2rs6aOmsi3ORsFy&#10;cnxNh2OhT7t9OvkKP1vXnlCp8XOavIMINIRH+L+90Qpm8wX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vBKC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ft3SKb0AAADc&#10;AAAADwAAAGRycy9kb3ducmV2LnhtbEWPQWvCQBSE74L/YXkFb7qbILGkrh7UqtfaUujtNfuapMm+&#10;Ddltov++Wyh4HGbmG2a9vdpWDNT72rGGZKFAEBfO1FxqeHt9nj+C8AHZYOuYNNzIw3YznawxN27k&#10;FxouoRQRwj5HDVUIXS6lLyqy6BeuI47el+sthij7Upoexwi3rUyVyqTFmuNChR3tKiqay4/VMLwX&#10;++/94dQo3rnV55Gyj45Q69lDop5ABLqGe/i/fTYa0mUGf2fiEZ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3dIp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EZF3srsAAADc&#10;AAAADwAAAGRycy9kb3ducmV2LnhtbEWPT4vCMBTE74LfITzBmyaK6FKNHvx/XV0W9vZsnm21eSlN&#10;rPrtzYLgcZiZ3zCzxcOWoqHaF441DPoKBHHqTMGZhp/jpvcFwgdkg6Vj0vAkD4t5uzXDxLg7f1Nz&#10;CJmIEPYJashDqBIpfZqTRd93FXH0zq62GKKsM2lqvEe4LeVQqbG0WHBcyLGiZU7p9XCzGprfdHVZ&#10;rXdXxUs3OW1p/FcRat3tDNQURKBH+ITf7b3RMBxN4P9MPAJ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ZF3s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黑体" w:hAnsi="黑体" w:eastAsia="黑体"/>
          <w:sz w:val="24"/>
        </w:rPr>
        <w:t xml:space="preserve">                                                   </w:t>
      </w:r>
    </w:p>
    <w:p w14:paraId="61724E6A">
      <w:pPr>
        <w:spacing w:line="440" w:lineRule="exact"/>
        <w:rPr>
          <w:rFonts w:ascii="黑体" w:hAnsi="黑体" w:eastAsia="黑体"/>
          <w:sz w:val="24"/>
        </w:rPr>
      </w:pPr>
    </w:p>
    <w:p w14:paraId="793714BE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三、读句子，选择正确的字，用“√”标出。</w:t>
      </w:r>
    </w:p>
    <w:p w14:paraId="5123ADDD">
      <w:pPr>
        <w:spacing w:line="440" w:lineRule="exact"/>
        <w:rPr>
          <w:sz w:val="24"/>
        </w:rPr>
      </w:pPr>
      <w:r>
        <w:rPr>
          <w:sz w:val="24"/>
        </w:rPr>
        <w:t xml:space="preserve">   1.</w:t>
      </w:r>
      <w:r>
        <w:rPr>
          <w:rFonts w:hint="eastAsia"/>
          <w:sz w:val="24"/>
        </w:rPr>
        <w:t>新疆吐鲁番有个</w:t>
      </w:r>
      <w:r>
        <w:rPr>
          <w:sz w:val="24"/>
        </w:rPr>
        <w:t>(</w:t>
      </w:r>
      <w:r>
        <w:rPr>
          <w:rFonts w:hint="eastAsia"/>
          <w:sz w:val="24"/>
        </w:rPr>
        <w:t>地</w:t>
      </w:r>
      <w:r>
        <w:rPr>
          <w:sz w:val="24"/>
        </w:rPr>
        <w:t xml:space="preserve">  </w:t>
      </w:r>
      <w:r>
        <w:rPr>
          <w:rFonts w:hint="eastAsia"/>
          <w:sz w:val="24"/>
        </w:rPr>
        <w:t>低</w:t>
      </w:r>
      <w:r>
        <w:rPr>
          <w:sz w:val="24"/>
        </w:rPr>
        <w:t>)</w:t>
      </w:r>
      <w:r>
        <w:rPr>
          <w:rFonts w:hint="eastAsia"/>
          <w:sz w:val="24"/>
        </w:rPr>
        <w:t>方叫葡萄</w:t>
      </w:r>
      <w:r>
        <w:rPr>
          <w:sz w:val="24"/>
        </w:rPr>
        <w:t>(</w:t>
      </w:r>
      <w:r>
        <w:rPr>
          <w:rFonts w:hint="eastAsia"/>
          <w:sz w:val="24"/>
        </w:rPr>
        <w:t>勾</w:t>
      </w:r>
      <w:r>
        <w:rPr>
          <w:sz w:val="24"/>
        </w:rPr>
        <w:t xml:space="preserve">  </w:t>
      </w:r>
      <w:r>
        <w:rPr>
          <w:rFonts w:hint="eastAsia"/>
          <w:sz w:val="24"/>
        </w:rPr>
        <w:t>沟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 w14:paraId="60D1E667">
      <w:pPr>
        <w:spacing w:line="440" w:lineRule="exact"/>
        <w:rPr>
          <w:sz w:val="24"/>
        </w:rPr>
      </w:pPr>
      <w:r>
        <w:rPr>
          <w:sz w:val="24"/>
        </w:rPr>
        <w:t xml:space="preserve">   2.</w:t>
      </w:r>
      <w:r>
        <w:rPr>
          <w:rFonts w:hint="eastAsia"/>
          <w:sz w:val="24"/>
        </w:rPr>
        <w:t>葡萄</w:t>
      </w:r>
      <w:r>
        <w:rPr>
          <w:sz w:val="24"/>
        </w:rPr>
        <w:t>(</w:t>
      </w:r>
      <w:r>
        <w:rPr>
          <w:rFonts w:hint="eastAsia"/>
          <w:sz w:val="24"/>
        </w:rPr>
        <w:t>种</w:t>
      </w:r>
      <w:r>
        <w:rPr>
          <w:sz w:val="24"/>
        </w:rPr>
        <w:t xml:space="preserve">  </w:t>
      </w:r>
      <w:r>
        <w:rPr>
          <w:rFonts w:hint="eastAsia"/>
          <w:sz w:val="24"/>
        </w:rPr>
        <w:t>和</w:t>
      </w:r>
      <w:r>
        <w:rPr>
          <w:sz w:val="24"/>
        </w:rPr>
        <w:t>)</w:t>
      </w:r>
      <w:r>
        <w:rPr>
          <w:rFonts w:hint="eastAsia"/>
          <w:sz w:val="24"/>
        </w:rPr>
        <w:t>在山</w:t>
      </w:r>
      <w:r>
        <w:rPr>
          <w:sz w:val="24"/>
        </w:rPr>
        <w:t>(</w:t>
      </w:r>
      <w:r>
        <w:rPr>
          <w:rFonts w:hint="eastAsia"/>
          <w:sz w:val="24"/>
        </w:rPr>
        <w:t>波</w:t>
      </w:r>
      <w:r>
        <w:rPr>
          <w:sz w:val="24"/>
        </w:rPr>
        <w:t xml:space="preserve">  </w:t>
      </w:r>
      <w:r>
        <w:rPr>
          <w:rFonts w:hint="eastAsia"/>
          <w:sz w:val="24"/>
        </w:rPr>
        <w:t>坡</w:t>
      </w:r>
      <w:r>
        <w:rPr>
          <w:sz w:val="24"/>
        </w:rPr>
        <w:t>)</w:t>
      </w:r>
      <w:r>
        <w:rPr>
          <w:rFonts w:hint="eastAsia"/>
          <w:sz w:val="24"/>
        </w:rPr>
        <w:t>的梯田上。</w:t>
      </w:r>
    </w:p>
    <w:p w14:paraId="6F80E591">
      <w:pPr>
        <w:spacing w:line="440" w:lineRule="exact"/>
        <w:rPr>
          <w:rFonts w:ascii="宋体"/>
          <w:sz w:val="24"/>
        </w:rPr>
      </w:pPr>
      <w:r>
        <w:rPr>
          <w:sz w:val="24"/>
        </w:rPr>
        <w:t xml:space="preserve">   3.</w:t>
      </w:r>
      <w:r>
        <w:rPr>
          <w:rFonts w:hint="eastAsia"/>
          <w:sz w:val="24"/>
        </w:rPr>
        <w:t>葡萄沟</w:t>
      </w:r>
      <w:r>
        <w:rPr>
          <w:sz w:val="24"/>
        </w:rPr>
        <w:t>(</w:t>
      </w:r>
      <w:r>
        <w:rPr>
          <w:rFonts w:hint="eastAsia"/>
          <w:sz w:val="24"/>
        </w:rPr>
        <w:t>真</w:t>
      </w:r>
      <w:r>
        <w:rPr>
          <w:sz w:val="24"/>
        </w:rPr>
        <w:t xml:space="preserve">  </w:t>
      </w:r>
      <w:r>
        <w:rPr>
          <w:rFonts w:hint="eastAsia"/>
          <w:sz w:val="24"/>
        </w:rPr>
        <w:t>直</w:t>
      </w:r>
      <w:r>
        <w:rPr>
          <w:sz w:val="24"/>
        </w:rPr>
        <w:t>)</w:t>
      </w:r>
      <w:r>
        <w:rPr>
          <w:rFonts w:hint="eastAsia"/>
          <w:sz w:val="24"/>
        </w:rPr>
        <w:t>是个好地方。</w:t>
      </w:r>
      <w:r>
        <w:rPr>
          <w:rFonts w:ascii="宋体" w:hAnsi="宋体"/>
          <w:sz w:val="24"/>
          <w:em w:val="dot"/>
        </w:rPr>
        <w:t xml:space="preserve"> </w:t>
      </w:r>
    </w:p>
    <w:p w14:paraId="3EF3D7F3">
      <w:pPr>
        <w:spacing w:line="440" w:lineRule="exact"/>
        <w:rPr>
          <w:rFonts w:ascii="黑体" w:hAnsi="黑体" w:eastAsia="黑体"/>
          <w:sz w:val="24"/>
        </w:rPr>
      </w:pPr>
    </w:p>
    <w:p w14:paraId="2BB04AE3">
      <w:pPr>
        <w:spacing w:line="440" w:lineRule="exact"/>
        <w:rPr>
          <w:rFonts w:ascii="黑体" w:hAnsi="黑体" w:eastAsia="黑体"/>
          <w:sz w:val="24"/>
        </w:rPr>
      </w:pPr>
      <w:r>
        <w:rPr>
          <w:b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2115185</wp:posOffset>
            </wp:positionH>
            <wp:positionV relativeFrom="paragraph">
              <wp:posOffset>184150</wp:posOffset>
            </wp:positionV>
            <wp:extent cx="1475740" cy="540385"/>
            <wp:effectExtent l="0" t="0" r="0" b="0"/>
            <wp:wrapNone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184150</wp:posOffset>
            </wp:positionV>
            <wp:extent cx="1305560" cy="540385"/>
            <wp:effectExtent l="0" t="0" r="8890" b="0"/>
            <wp:wrapNone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四、选词填空。</w:t>
      </w:r>
      <w:r>
        <w:rPr>
          <w:rFonts w:ascii="黑体" w:hAnsi="黑体" w:eastAsia="黑体"/>
          <w:sz w:val="24"/>
        </w:rPr>
        <w:t> </w:t>
      </w:r>
    </w:p>
    <w:p w14:paraId="2535B67D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 xml:space="preserve">               </w:t>
      </w:r>
      <w:r>
        <w:rPr>
          <w:rFonts w:hint="eastAsia" w:ascii="宋体" w:hAnsi="宋体"/>
          <w:b/>
          <w:sz w:val="24"/>
        </w:rPr>
        <w:t>各式各样　　　　   五光十色</w:t>
      </w:r>
    </w:p>
    <w:p w14:paraId="18A6B2F4">
      <w:pPr>
        <w:spacing w:line="440" w:lineRule="exact"/>
        <w:rPr>
          <w:rFonts w:ascii="宋体" w:hAnsi="宋体"/>
          <w:sz w:val="24"/>
        </w:rPr>
      </w:pPr>
    </w:p>
    <w:p w14:paraId="4E2BF070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1.</w:t>
      </w:r>
      <w:r>
        <w:rPr>
          <w:rFonts w:hint="eastAsia" w:ascii="宋体" w:hAnsi="宋体"/>
          <w:sz w:val="24"/>
        </w:rPr>
        <w:t>葡萄一大串一大串地挂在绿叶底下，有红的、白的、紫的、</w:t>
      </w:r>
    </w:p>
    <w:p w14:paraId="06B3E291">
      <w:pPr>
        <w:spacing w:line="44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淡绿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的，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，美丽极了。</w:t>
      </w:r>
    </w:p>
    <w:p w14:paraId="3E077B0A">
      <w:pPr>
        <w:spacing w:line="440" w:lineRule="exact"/>
        <w:ind w:firstLine="480"/>
        <w:rPr>
          <w:rFonts w:ascii="宋体" w:hAnsi="宋体"/>
          <w:sz w:val="24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215900</wp:posOffset>
            </wp:positionV>
            <wp:extent cx="1077595" cy="540385"/>
            <wp:effectExtent l="0" t="0" r="8255" b="0"/>
            <wp:wrapNone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1410335</wp:posOffset>
            </wp:positionH>
            <wp:positionV relativeFrom="paragraph">
              <wp:posOffset>215900</wp:posOffset>
            </wp:positionV>
            <wp:extent cx="1077595" cy="540385"/>
            <wp:effectExtent l="0" t="0" r="8255" b="0"/>
            <wp:wrapNone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080879">
      <w:pPr>
        <w:spacing w:line="440" w:lineRule="exact"/>
        <w:ind w:firstLine="2760" w:firstLineChars="115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 xml:space="preserve">热情　　　　　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热烈</w:t>
      </w:r>
    </w:p>
    <w:p w14:paraId="0F39DBA2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</w:t>
      </w:r>
    </w:p>
    <w:p w14:paraId="39AB88E1">
      <w:pPr>
        <w:spacing w:line="440" w:lineRule="exact"/>
        <w:ind w:firstLine="240" w:firstLineChars="10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好客的维吾尔族老乡，准会摘下最甜的葡萄，让你吃个够。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　</w:t>
      </w:r>
    </w:p>
    <w:p w14:paraId="04AEEDF8">
      <w:pPr>
        <w:spacing w:line="440" w:lineRule="exact"/>
        <w:rPr>
          <w:rFonts w:ascii="宋体" w:hAnsi="宋体"/>
          <w:sz w:val="24"/>
        </w:rPr>
      </w:pP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1457960</wp:posOffset>
            </wp:positionH>
            <wp:positionV relativeFrom="paragraph">
              <wp:posOffset>179070</wp:posOffset>
            </wp:positionV>
            <wp:extent cx="1077595" cy="540385"/>
            <wp:effectExtent l="0" t="0" r="8255" b="0"/>
            <wp:wrapNone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2753360</wp:posOffset>
            </wp:positionH>
            <wp:positionV relativeFrom="paragraph">
              <wp:posOffset>179070</wp:posOffset>
            </wp:positionV>
            <wp:extent cx="1077595" cy="540385"/>
            <wp:effectExtent l="0" t="0" r="8255" b="0"/>
            <wp:wrapNone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　　</w:t>
      </w:r>
      <w:r>
        <w:rPr>
          <w:rFonts w:ascii="宋体" w:hAnsi="宋体"/>
          <w:sz w:val="24"/>
        </w:rPr>
        <w:t xml:space="preserve">           </w:t>
      </w:r>
    </w:p>
    <w:p w14:paraId="45EBE87C">
      <w:pPr>
        <w:tabs>
          <w:tab w:val="left" w:pos="3645"/>
          <w:tab w:val="center" w:pos="4153"/>
        </w:tabs>
        <w:spacing w:line="440" w:lineRule="exact"/>
        <w:ind w:firstLine="2880" w:firstLineChars="1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 xml:space="preserve">闻名 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>有名</w:t>
      </w:r>
    </w:p>
    <w:p w14:paraId="0642A907">
      <w:pPr>
        <w:tabs>
          <w:tab w:val="center" w:pos="4153"/>
        </w:tabs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</w:t>
      </w:r>
      <w:r>
        <w:rPr>
          <w:rFonts w:ascii="宋体" w:hAnsi="宋体"/>
          <w:sz w:val="24"/>
        </w:rPr>
        <w:tab/>
      </w:r>
    </w:p>
    <w:p w14:paraId="465B2C10">
      <w:pPr>
        <w:spacing w:line="440" w:lineRule="exact"/>
        <w:ind w:firstLine="120" w:firstLineChars="5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新疆生产的葡萄干颜色鲜，味道甜，非常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。</w:t>
      </w:r>
    </w:p>
    <w:p w14:paraId="32B63655">
      <w:pPr>
        <w:spacing w:line="440" w:lineRule="exact"/>
        <w:rPr>
          <w:rFonts w:ascii="宋体"/>
          <w:sz w:val="24"/>
        </w:rPr>
      </w:pPr>
      <w:r>
        <w:rPr>
          <w:rFonts w:hint="eastAsia" w:ascii="宋体"/>
          <w:sz w:val="24"/>
        </w:rPr>
        <w:t>五、</w:t>
      </w:r>
      <w:r>
        <w:rPr>
          <w:rFonts w:hint="eastAsia" w:ascii="黑体" w:hAnsi="黑体" w:eastAsia="黑体"/>
          <w:sz w:val="24"/>
        </w:rPr>
        <w:t>照样子，写句子。</w:t>
      </w:r>
    </w:p>
    <w:p w14:paraId="134F3086">
      <w:pPr>
        <w:spacing w:line="440" w:lineRule="exact"/>
        <w:rPr>
          <w:rFonts w:ascii="宋体"/>
          <w:sz w:val="24"/>
        </w:rPr>
      </w:pPr>
      <w:r>
        <w:rPr>
          <w:rFonts w:ascii="黑体" w:hAnsi="黑体" w:eastAsia="黑体"/>
          <w:sz w:val="24"/>
        </w:rPr>
        <w:t xml:space="preserve">  </w:t>
      </w:r>
      <w:r>
        <w:rPr>
          <w:rFonts w:hint="eastAsia" w:ascii="宋体" w:hAnsi="宋体"/>
          <w:sz w:val="24"/>
        </w:rPr>
        <w:t>收下来的葡萄，</w:t>
      </w:r>
      <w:r>
        <w:rPr>
          <w:rFonts w:hint="eastAsia" w:ascii="宋体" w:hAnsi="宋体"/>
          <w:sz w:val="24"/>
          <w:em w:val="dot"/>
        </w:rPr>
        <w:t>有的</w:t>
      </w:r>
      <w:r>
        <w:rPr>
          <w:rFonts w:hint="eastAsia" w:ascii="宋体" w:hAnsi="宋体"/>
          <w:sz w:val="24"/>
        </w:rPr>
        <w:t>运到城市去，</w:t>
      </w:r>
      <w:r>
        <w:rPr>
          <w:rFonts w:hint="eastAsia" w:ascii="宋体" w:hAnsi="宋体"/>
          <w:sz w:val="24"/>
          <w:em w:val="dot"/>
        </w:rPr>
        <w:t>有的</w:t>
      </w:r>
      <w:r>
        <w:rPr>
          <w:rFonts w:hint="eastAsia" w:ascii="宋体" w:hAnsi="宋体"/>
          <w:sz w:val="24"/>
        </w:rPr>
        <w:t>运到晾房里制成葡萄干。</w:t>
      </w:r>
      <w:r>
        <w:rPr>
          <w:rFonts w:ascii="宋体" w:hAnsi="宋体"/>
          <w:sz w:val="24"/>
        </w:rPr>
        <w:t xml:space="preserve"> </w:t>
      </w:r>
    </w:p>
    <w:p w14:paraId="60054FC2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有的</w:t>
      </w:r>
      <w:r>
        <w:rPr>
          <w:rFonts w:ascii="宋体" w:hAnsi="宋体"/>
          <w:sz w:val="24"/>
          <w:u w:val="single"/>
        </w:rPr>
        <w:t xml:space="preserve">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有的</w:t>
      </w:r>
      <w:r>
        <w:rPr>
          <w:rFonts w:ascii="宋体" w:hAnsi="宋体"/>
          <w:sz w:val="24"/>
          <w:u w:val="single"/>
        </w:rPr>
        <w:t xml:space="preserve">                     </w:t>
      </w:r>
    </w:p>
    <w:p w14:paraId="46D19F77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72DF77D6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六、课文整体梳理。</w:t>
      </w:r>
    </w:p>
    <w:p w14:paraId="02054442">
      <w:pPr>
        <w:spacing w:line="440" w:lineRule="exact"/>
        <w:rPr>
          <w:rFonts w:ascii="宋体" w:hAnsi="宋体"/>
          <w:sz w:val="24"/>
        </w:rPr>
      </w:pPr>
      <w:r>
        <w:rPr>
          <w:rFonts w:ascii="黑体" w:hAnsi="黑体" w:eastAsia="黑体"/>
          <w:sz w:val="24"/>
        </w:rPr>
        <w:t xml:space="preserve">   </w:t>
      </w:r>
      <w:r>
        <w:rPr>
          <w:rFonts w:hint="eastAsia" w:ascii="宋体" w:hAnsi="宋体"/>
          <w:sz w:val="24"/>
        </w:rPr>
        <w:t>葡萄沟的人，是一群</w:t>
      </w:r>
      <w:r>
        <w:rPr>
          <w:rFonts w:ascii="宋体" w:hAnsi="宋体"/>
          <w:sz w:val="24"/>
        </w:rPr>
        <w:t>_______________</w:t>
      </w:r>
      <w:r>
        <w:rPr>
          <w:rFonts w:hint="eastAsia" w:ascii="宋体" w:hAnsi="宋体"/>
          <w:sz w:val="24"/>
        </w:rPr>
        <w:t>的维吾尔族老乡。葡萄干是在</w:t>
      </w:r>
      <w:r>
        <w:rPr>
          <w:rFonts w:ascii="宋体" w:hAnsi="宋体"/>
          <w:sz w:val="24"/>
        </w:rPr>
        <w:t xml:space="preserve">_________   </w:t>
      </w:r>
      <w:r>
        <w:rPr>
          <w:rFonts w:hint="eastAsia" w:ascii="宋体" w:hAnsi="宋体"/>
          <w:sz w:val="24"/>
        </w:rPr>
        <w:t>里制成的，颜色</w:t>
      </w:r>
      <w:r>
        <w:rPr>
          <w:rFonts w:ascii="宋体" w:hAnsi="宋体"/>
          <w:sz w:val="24"/>
        </w:rPr>
        <w:t>______</w:t>
      </w:r>
      <w:r>
        <w:rPr>
          <w:rFonts w:hint="eastAsia" w:ascii="宋体" w:hAnsi="宋体"/>
          <w:sz w:val="24"/>
        </w:rPr>
        <w:t>，味道</w:t>
      </w:r>
      <w:r>
        <w:rPr>
          <w:rFonts w:ascii="宋体" w:hAnsi="宋体"/>
          <w:sz w:val="24"/>
        </w:rPr>
        <w:t>______</w:t>
      </w:r>
      <w:r>
        <w:rPr>
          <w:rFonts w:hint="eastAsia" w:ascii="宋体" w:hAnsi="宋体"/>
          <w:sz w:val="24"/>
        </w:rPr>
        <w:t>，非常有名。</w:t>
      </w:r>
    </w:p>
    <w:p w14:paraId="1F1840AA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七、重点段落品析。</w:t>
      </w:r>
    </w:p>
    <w:p w14:paraId="00758571">
      <w:pPr>
        <w:spacing w:line="440" w:lineRule="exact"/>
        <w:ind w:firstLine="48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葡萄种在山坡的梯田上。茂密的枝叶向四面展开，就像搭起了一个个绿色的凉棚。葡萄一大串一大串地挂在（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</w:rPr>
        <w:t xml:space="preserve">    </w:t>
      </w:r>
      <w:r>
        <w:rPr>
          <w:rFonts w:hint="eastAsia" w:ascii="宋体" w:hAnsi="宋体"/>
          <w:sz w:val="24"/>
        </w:rPr>
        <w:t>）底下，有（</w:t>
      </w:r>
      <w:r>
        <w:rPr>
          <w:rFonts w:ascii="宋体"/>
          <w:sz w:val="24"/>
        </w:rPr>
        <w:t>   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）的、（</w:t>
      </w:r>
      <w:r>
        <w:rPr>
          <w:rFonts w:ascii="宋体"/>
          <w:sz w:val="24"/>
        </w:rPr>
        <w:t>   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）的、紫的、淡绿的，（</w:t>
      </w:r>
      <w:r>
        <w:rPr>
          <w:rFonts w:ascii="宋体"/>
          <w:sz w:val="24"/>
        </w:rPr>
        <w:t>   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），美丽极了。</w:t>
      </w:r>
    </w:p>
    <w:p w14:paraId="378CF5B3">
      <w:pPr>
        <w:numPr>
          <w:ilvl w:val="0"/>
          <w:numId w:val="3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按课文内容填空。</w:t>
      </w:r>
      <w:r>
        <w:rPr>
          <w:rFonts w:ascii="宋体"/>
          <w:sz w:val="24"/>
        </w:rPr>
        <w:br w:type="textWrapping"/>
      </w: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这段话中，葡萄的颜色有</w:t>
      </w:r>
      <w:r>
        <w:rPr>
          <w:rFonts w:ascii="宋体" w:hAnsi="宋体"/>
          <w:sz w:val="24"/>
        </w:rPr>
        <w:t>_____</w:t>
      </w:r>
      <w:r>
        <w:rPr>
          <w:rFonts w:hint="eastAsia" w:ascii="宋体" w:hAnsi="宋体"/>
          <w:sz w:val="24"/>
        </w:rPr>
        <w:t>种，分别是</w:t>
      </w:r>
      <w:r>
        <w:rPr>
          <w:rFonts w:ascii="宋体" w:hAnsi="宋体"/>
          <w:sz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</w:rPr>
        <w:t>。</w:t>
      </w:r>
      <w:r>
        <w:rPr>
          <w:rFonts w:ascii="宋体"/>
          <w:sz w:val="24"/>
        </w:rPr>
        <w:br w:type="textWrapping"/>
      </w: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这段话共有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句话，其中表示葡萄的颜色多，很漂亮的一个词</w:t>
      </w:r>
    </w:p>
    <w:p w14:paraId="35BAAFF7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是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。</w:t>
      </w:r>
    </w:p>
    <w:p w14:paraId="55FD772A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77D15754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八、照样子，写词语。</w:t>
      </w:r>
    </w:p>
    <w:p w14:paraId="35101FE3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五光十色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含有两个数字的四字词语</w:t>
      </w:r>
      <w:r>
        <w:rPr>
          <w:rFonts w:ascii="宋体" w:hAnsi="宋体"/>
          <w:sz w:val="24"/>
        </w:rPr>
        <w:t>)  </w:t>
      </w:r>
    </w:p>
    <w:p w14:paraId="46A4105F">
      <w:pPr>
        <w:spacing w:line="440" w:lineRule="exact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  </w:t>
      </w:r>
      <w:r>
        <w:rPr>
          <w:rFonts w:ascii="宋体" w:hAnsi="宋体"/>
          <w:sz w:val="24"/>
        </w:rPr>
        <w:t xml:space="preserve">      </w:t>
      </w:r>
    </w:p>
    <w:p w14:paraId="1F14DC3D">
      <w:pPr>
        <w:spacing w:line="440" w:lineRule="exact"/>
        <w:ind w:firstLine="360" w:firstLineChars="150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7E51CDD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ascii="宋体" w:hAnsi="宋体" w:cs="宋体"/>
          <w:szCs w:val="21"/>
        </w:rPr>
        <w:t xml:space="preserve"> zh</w:t>
      </w:r>
      <w:r>
        <w:rPr>
          <w:rFonts w:hint="eastAsia" w:ascii="宋体" w:hAnsi="宋体" w:cs="宋体"/>
          <w:szCs w:val="21"/>
        </w:rPr>
        <w:t>ǒ</w:t>
      </w:r>
      <w:r>
        <w:rPr>
          <w:rFonts w:ascii="宋体" w:hAnsi="宋体" w:cs="宋体"/>
          <w:szCs w:val="21"/>
        </w:rPr>
        <w:t>n</w:t>
      </w:r>
      <w:r>
        <w:rPr>
          <w:rFonts w:ascii="Arial Unicode MS" w:hAnsi="Arial Unicode MS" w:eastAsia="Arial Unicode MS" w:cs="Arial Unicode MS"/>
          <w:szCs w:val="21"/>
        </w:rPr>
        <w:t>g</w:t>
      </w:r>
      <w:r>
        <w:rPr>
          <w:rFonts w:ascii="宋体" w:hAnsi="宋体" w:cs="宋体"/>
          <w:szCs w:val="21"/>
        </w:rPr>
        <w:t xml:space="preserve">   h</w:t>
      </w:r>
      <w:r>
        <w:rPr>
          <w:rFonts w:hint="eastAsia" w:ascii="宋体" w:hAnsi="宋体" w:cs="宋体"/>
          <w:szCs w:val="21"/>
        </w:rPr>
        <w:t>ǎ</w:t>
      </w:r>
      <w:r>
        <w:rPr>
          <w:rFonts w:ascii="宋体" w:hAnsi="宋体" w:cs="宋体"/>
          <w:szCs w:val="21"/>
        </w:rPr>
        <w:t xml:space="preserve">o   </w:t>
      </w:r>
      <w:r>
        <w:rPr>
          <w:rFonts w:ascii="Arial Unicode MS" w:hAnsi="Arial Unicode MS" w:eastAsia="Arial Unicode MS" w:cs="Arial Unicode MS"/>
          <w:szCs w:val="21"/>
        </w:rPr>
        <w:t>g</w:t>
      </w:r>
      <w:r>
        <w:rPr>
          <w:rFonts w:hint="eastAsia" w:ascii="宋体" w:hAnsi="宋体" w:cs="宋体"/>
          <w:szCs w:val="21"/>
        </w:rPr>
        <w:t>ā</w:t>
      </w:r>
      <w:r>
        <w:rPr>
          <w:rFonts w:ascii="宋体" w:hAnsi="宋体" w:cs="宋体"/>
          <w:szCs w:val="21"/>
        </w:rPr>
        <w:t>n    f</w:t>
      </w:r>
      <w:r>
        <w:rPr>
          <w:rFonts w:hint="eastAsia" w:ascii="宋体" w:hAnsi="宋体" w:cs="宋体"/>
          <w:szCs w:val="21"/>
        </w:rPr>
        <w:t>è</w:t>
      </w:r>
      <w:r>
        <w:rPr>
          <w:rFonts w:ascii="宋体" w:hAnsi="宋体" w:cs="宋体"/>
          <w:szCs w:val="21"/>
        </w:rPr>
        <w:t>n</w:t>
      </w:r>
    </w:p>
    <w:p w14:paraId="2352044D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zh</w:t>
      </w:r>
      <w:r>
        <w:rPr>
          <w:rFonts w:hint="eastAsia" w:ascii="宋体" w:hAnsi="宋体" w:cs="宋体"/>
          <w:szCs w:val="21"/>
        </w:rPr>
        <w:t>ò</w:t>
      </w:r>
      <w:r>
        <w:rPr>
          <w:rFonts w:ascii="宋体" w:hAnsi="宋体" w:cs="宋体"/>
          <w:szCs w:val="21"/>
        </w:rPr>
        <w:t>n</w:t>
      </w:r>
      <w:r>
        <w:rPr>
          <w:rFonts w:ascii="Arial Unicode MS" w:hAnsi="Arial Unicode MS" w:eastAsia="Arial Unicode MS" w:cs="Arial Unicode MS"/>
          <w:szCs w:val="21"/>
        </w:rPr>
        <w:t>g</w:t>
      </w:r>
      <w:r>
        <w:rPr>
          <w:rFonts w:ascii="宋体" w:hAnsi="宋体" w:cs="宋体"/>
          <w:szCs w:val="21"/>
        </w:rPr>
        <w:t xml:space="preserve">   h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 xml:space="preserve">o    </w:t>
      </w:r>
      <w:r>
        <w:rPr>
          <w:rFonts w:ascii="Arial Unicode MS" w:hAnsi="Arial Unicode MS" w:eastAsia="Arial Unicode MS" w:cs="Arial Unicode MS"/>
          <w:szCs w:val="21"/>
        </w:rPr>
        <w:t>g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>n   f</w:t>
      </w:r>
      <w:r>
        <w:rPr>
          <w:rFonts w:hint="eastAsia" w:ascii="宋体" w:hAnsi="宋体" w:cs="宋体"/>
          <w:szCs w:val="21"/>
        </w:rPr>
        <w:t>ē</w:t>
      </w:r>
      <w:r>
        <w:rPr>
          <w:rFonts w:ascii="宋体" w:hAnsi="宋体" w:cs="宋体"/>
          <w:szCs w:val="21"/>
        </w:rPr>
        <w:t xml:space="preserve">n </w:t>
      </w:r>
    </w:p>
    <w:p w14:paraId="1C7BC02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</w:t>
      </w:r>
      <w:r>
        <w:rPr>
          <w:rFonts w:ascii="宋体" w:cs="宋体"/>
          <w:szCs w:val="21"/>
        </w:rPr>
        <w:t> </w:t>
      </w:r>
      <w:r>
        <w:rPr>
          <w:rFonts w:hint="eastAsia" w:ascii="宋体" w:hAnsi="宋体" w:cs="宋体"/>
          <w:szCs w:val="21"/>
        </w:rPr>
        <w:t>城市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山坡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月份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客人</w:t>
      </w:r>
    </w:p>
    <w:p w14:paraId="5286C11A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地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沟</w:t>
      </w:r>
      <w:r>
        <w:rPr>
          <w:rFonts w:ascii="宋体" w:hAnsi="宋体" w:cs="宋体"/>
          <w:szCs w:val="21"/>
        </w:rPr>
        <w:t xml:space="preserve">  2.</w:t>
      </w:r>
      <w:r>
        <w:rPr>
          <w:rFonts w:hint="eastAsia" w:ascii="宋体" w:hAnsi="宋体" w:cs="宋体"/>
          <w:szCs w:val="21"/>
        </w:rPr>
        <w:t>种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坡</w:t>
      </w:r>
      <w:r>
        <w:rPr>
          <w:rFonts w:ascii="宋体" w:hAnsi="宋体" w:cs="宋体"/>
          <w:szCs w:val="21"/>
        </w:rPr>
        <w:t xml:space="preserve">   3.</w:t>
      </w:r>
      <w:r>
        <w:rPr>
          <w:rFonts w:hint="eastAsia" w:ascii="宋体" w:hAnsi="宋体" w:cs="宋体"/>
          <w:szCs w:val="21"/>
        </w:rPr>
        <w:t>真</w:t>
      </w:r>
    </w:p>
    <w:p w14:paraId="16AAD9BD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五光十色</w:t>
      </w:r>
      <w:r>
        <w:rPr>
          <w:rFonts w:ascii="宋体" w:hAnsi="宋体" w:cs="宋体"/>
          <w:szCs w:val="21"/>
        </w:rPr>
        <w:t xml:space="preserve">  2.</w:t>
      </w:r>
      <w:r>
        <w:rPr>
          <w:rFonts w:hint="eastAsia" w:ascii="宋体" w:hAnsi="宋体" w:cs="宋体"/>
          <w:szCs w:val="21"/>
        </w:rPr>
        <w:t>热情</w:t>
      </w:r>
      <w:r>
        <w:rPr>
          <w:rFonts w:ascii="宋体" w:hAnsi="宋体" w:cs="宋体"/>
          <w:szCs w:val="21"/>
        </w:rPr>
        <w:t xml:space="preserve">  3.</w:t>
      </w:r>
      <w:r>
        <w:rPr>
          <w:rFonts w:hint="eastAsia" w:ascii="宋体" w:hAnsi="宋体" w:cs="宋体"/>
          <w:szCs w:val="21"/>
        </w:rPr>
        <w:t>闻名</w:t>
      </w:r>
    </w:p>
    <w:p w14:paraId="336FF297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五、下课了，操场上真热闹，同学们有的踢球，有的踢毽子。</w:t>
      </w:r>
    </w:p>
    <w:p w14:paraId="68BA56E8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六、热情好客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晾房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鲜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甜</w:t>
      </w:r>
    </w:p>
    <w:p w14:paraId="4FA4EA22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七、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绿叶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红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白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五光十色</w:t>
      </w:r>
    </w:p>
    <w:p w14:paraId="04B6EAC1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2. 5  </w:t>
      </w:r>
      <w:r>
        <w:rPr>
          <w:rFonts w:hint="eastAsia" w:ascii="宋体" w:hAnsi="宋体" w:cs="宋体"/>
          <w:szCs w:val="21"/>
        </w:rPr>
        <w:t>红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白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紫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淡绿</w:t>
      </w:r>
    </w:p>
    <w:p w14:paraId="78589DC4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3. 3  </w:t>
      </w:r>
      <w:r>
        <w:rPr>
          <w:rFonts w:hint="eastAsia" w:ascii="宋体" w:hAnsi="宋体" w:cs="宋体"/>
          <w:szCs w:val="21"/>
        </w:rPr>
        <w:t>五光十色</w:t>
      </w:r>
    </w:p>
    <w:p w14:paraId="7AA9561F">
      <w:r>
        <w:rPr>
          <w:rFonts w:hint="eastAsia" w:ascii="宋体" w:hAnsi="宋体" w:cs="宋体"/>
          <w:szCs w:val="21"/>
        </w:rPr>
        <w:t>八、一心二用，三心二意，三番五次，五湖四海，七上八下</w:t>
      </w:r>
    </w:p>
    <w:p w14:paraId="4D59CF15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22637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B4CCD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B30E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7D479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C03DA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010B0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A1999"/>
    <w:multiLevelType w:val="singleLevel"/>
    <w:tmpl w:val="58AA1999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B2D5D0"/>
    <w:multiLevelType w:val="singleLevel"/>
    <w:tmpl w:val="58B2D5D0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A46F761"/>
    <w:multiLevelType w:val="singleLevel"/>
    <w:tmpl w:val="5A46F761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0871"/>
    <w:rsid w:val="000158EF"/>
    <w:rsid w:val="00025FE1"/>
    <w:rsid w:val="00036E81"/>
    <w:rsid w:val="00074C40"/>
    <w:rsid w:val="000B5410"/>
    <w:rsid w:val="000E3CFE"/>
    <w:rsid w:val="00146E04"/>
    <w:rsid w:val="00150C82"/>
    <w:rsid w:val="00152FDA"/>
    <w:rsid w:val="00165CD3"/>
    <w:rsid w:val="001667EE"/>
    <w:rsid w:val="001748D5"/>
    <w:rsid w:val="001962F6"/>
    <w:rsid w:val="001A0FE6"/>
    <w:rsid w:val="001C0881"/>
    <w:rsid w:val="00203E07"/>
    <w:rsid w:val="00255BAE"/>
    <w:rsid w:val="00260B5D"/>
    <w:rsid w:val="00260D73"/>
    <w:rsid w:val="002922CE"/>
    <w:rsid w:val="002978AB"/>
    <w:rsid w:val="002C64EC"/>
    <w:rsid w:val="0034382F"/>
    <w:rsid w:val="00354213"/>
    <w:rsid w:val="00354E0D"/>
    <w:rsid w:val="0035691D"/>
    <w:rsid w:val="00372F08"/>
    <w:rsid w:val="003A2091"/>
    <w:rsid w:val="003A5BC6"/>
    <w:rsid w:val="003B0BE7"/>
    <w:rsid w:val="003E2548"/>
    <w:rsid w:val="004037E8"/>
    <w:rsid w:val="0041466E"/>
    <w:rsid w:val="0044245B"/>
    <w:rsid w:val="00476053"/>
    <w:rsid w:val="004F004F"/>
    <w:rsid w:val="00510E1C"/>
    <w:rsid w:val="00536BF4"/>
    <w:rsid w:val="00541DD3"/>
    <w:rsid w:val="005427B6"/>
    <w:rsid w:val="00572FE8"/>
    <w:rsid w:val="00583204"/>
    <w:rsid w:val="005855C8"/>
    <w:rsid w:val="005B7D93"/>
    <w:rsid w:val="005C12B0"/>
    <w:rsid w:val="005D5BEE"/>
    <w:rsid w:val="005D69B2"/>
    <w:rsid w:val="006140E6"/>
    <w:rsid w:val="006A5FEB"/>
    <w:rsid w:val="006B06B6"/>
    <w:rsid w:val="00725699"/>
    <w:rsid w:val="00727754"/>
    <w:rsid w:val="007311AD"/>
    <w:rsid w:val="0073523B"/>
    <w:rsid w:val="00764595"/>
    <w:rsid w:val="00773EE6"/>
    <w:rsid w:val="007741F2"/>
    <w:rsid w:val="007855E7"/>
    <w:rsid w:val="007959AA"/>
    <w:rsid w:val="007C35E3"/>
    <w:rsid w:val="007F10ED"/>
    <w:rsid w:val="00817923"/>
    <w:rsid w:val="008607D7"/>
    <w:rsid w:val="00867A80"/>
    <w:rsid w:val="00873639"/>
    <w:rsid w:val="008D2F25"/>
    <w:rsid w:val="009052B8"/>
    <w:rsid w:val="0091049A"/>
    <w:rsid w:val="00944432"/>
    <w:rsid w:val="00944A67"/>
    <w:rsid w:val="00981D56"/>
    <w:rsid w:val="009843F7"/>
    <w:rsid w:val="00985066"/>
    <w:rsid w:val="00A036C6"/>
    <w:rsid w:val="00A15BE3"/>
    <w:rsid w:val="00A34C84"/>
    <w:rsid w:val="00A40580"/>
    <w:rsid w:val="00A411C7"/>
    <w:rsid w:val="00A52D6E"/>
    <w:rsid w:val="00A5566B"/>
    <w:rsid w:val="00A65C51"/>
    <w:rsid w:val="00A9318F"/>
    <w:rsid w:val="00AC7A09"/>
    <w:rsid w:val="00AD0E6F"/>
    <w:rsid w:val="00AD5C19"/>
    <w:rsid w:val="00AE69EA"/>
    <w:rsid w:val="00B14B28"/>
    <w:rsid w:val="00B37315"/>
    <w:rsid w:val="00B421EE"/>
    <w:rsid w:val="00B80F1C"/>
    <w:rsid w:val="00BA2C1C"/>
    <w:rsid w:val="00BB386E"/>
    <w:rsid w:val="00BF1B1D"/>
    <w:rsid w:val="00BF601A"/>
    <w:rsid w:val="00C01445"/>
    <w:rsid w:val="00C07AB8"/>
    <w:rsid w:val="00C31C45"/>
    <w:rsid w:val="00C56C02"/>
    <w:rsid w:val="00C6396A"/>
    <w:rsid w:val="00C66035"/>
    <w:rsid w:val="00C71708"/>
    <w:rsid w:val="00C73080"/>
    <w:rsid w:val="00C90FD6"/>
    <w:rsid w:val="00CB6568"/>
    <w:rsid w:val="00CD3C41"/>
    <w:rsid w:val="00CE4560"/>
    <w:rsid w:val="00CF76E7"/>
    <w:rsid w:val="00D019FB"/>
    <w:rsid w:val="00D302A9"/>
    <w:rsid w:val="00D43352"/>
    <w:rsid w:val="00D45F27"/>
    <w:rsid w:val="00D507C9"/>
    <w:rsid w:val="00D75564"/>
    <w:rsid w:val="00D9119A"/>
    <w:rsid w:val="00DB2A19"/>
    <w:rsid w:val="00DD0733"/>
    <w:rsid w:val="00DE5376"/>
    <w:rsid w:val="00E014F3"/>
    <w:rsid w:val="00E027AF"/>
    <w:rsid w:val="00E644A4"/>
    <w:rsid w:val="00E80E08"/>
    <w:rsid w:val="00E86B5B"/>
    <w:rsid w:val="00E97138"/>
    <w:rsid w:val="00EB6641"/>
    <w:rsid w:val="00ED63D8"/>
    <w:rsid w:val="00F10FB4"/>
    <w:rsid w:val="00F239B2"/>
    <w:rsid w:val="00F44E96"/>
    <w:rsid w:val="00F50FDD"/>
    <w:rsid w:val="00F540FF"/>
    <w:rsid w:val="00F67446"/>
    <w:rsid w:val="00F74EC9"/>
    <w:rsid w:val="00F82530"/>
    <w:rsid w:val="00FB4000"/>
    <w:rsid w:val="17925A28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字符"/>
    <w:link w:val="2"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9B31A5-2330-44FE-B01C-24C172BE01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6183</Words>
  <Characters>6514</Characters>
  <Lines>0</Lines>
  <Paragraphs>0</Paragraphs>
  <TotalTime>0</TotalTime>
  <ScaleCrop>false</ScaleCrop>
  <LinksUpToDate>false</LinksUpToDate>
  <CharactersWithSpaces>7890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2025-07-30T07:04:42Z</dcterms:created>
  <dc:creator>Administrator</dc:creator>
  <cp:lastModifiedBy>上帝掷骰子吗</cp:lastModifiedBy>
  <dcterms:modified xsi:type="dcterms:W3CDTF">2025-07-30T07:04:42Z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E51374BCDC434BCF882BC774DF6127D2_12</vt:lpwstr>
  </property>
</Properties>
</file>